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2CDF" w14:textId="77777777" w:rsidR="00342781" w:rsidRDefault="00D7482E">
      <w:pPr>
        <w:pStyle w:val="Text"/>
        <w:rPr>
          <w:rFonts w:ascii="Arial" w:hAnsi="Arial"/>
          <w:b/>
        </w:rPr>
      </w:pPr>
      <w:r>
        <w:rPr>
          <w:szCs w:val="24"/>
        </w:rPr>
        <w:pict w14:anchorId="2E834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BFF1D0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509BAB0" w14:textId="77777777" w:rsidR="00D12807" w:rsidRDefault="00D12807">
      <w:pPr>
        <w:pStyle w:val="Text"/>
        <w:rPr>
          <w:rFonts w:ascii="Arial" w:hAnsi="Arial"/>
          <w:b/>
        </w:rPr>
      </w:pPr>
    </w:p>
    <w:p w14:paraId="314BB24D" w14:textId="77777777" w:rsidR="00D12807" w:rsidRDefault="00D12807">
      <w:pPr>
        <w:pStyle w:val="Text"/>
        <w:rPr>
          <w:rFonts w:ascii="Arial" w:hAnsi="Arial"/>
          <w:b/>
        </w:rPr>
      </w:pPr>
    </w:p>
    <w:p w14:paraId="40040EF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6BDD44B" w14:textId="77777777" w:rsidR="00AA1919" w:rsidRDefault="00AA1919" w:rsidP="00AA191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Via </w:t>
      </w:r>
      <w:proofErr w:type="spellStart"/>
      <w:r>
        <w:rPr>
          <w:rFonts w:ascii="Arial" w:hAnsi="Arial"/>
          <w:b/>
          <w:bCs/>
          <w:color w:val="FF6600"/>
          <w:sz w:val="28"/>
        </w:rPr>
        <w:t>Tagona</w:t>
      </w:r>
      <w:proofErr w:type="spellEnd"/>
      <w:r w:rsidR="00853B29">
        <w:rPr>
          <w:rFonts w:ascii="Arial" w:hAnsi="Arial"/>
          <w:b/>
          <w:bCs/>
          <w:color w:val="FF6600"/>
          <w:sz w:val="28"/>
        </w:rPr>
        <w:t xml:space="preserve">, </w:t>
      </w:r>
      <w:proofErr w:type="spellStart"/>
      <w:r w:rsidR="00853B29">
        <w:rPr>
          <w:rFonts w:ascii="Arial" w:hAnsi="Arial"/>
          <w:b/>
          <w:bCs/>
          <w:color w:val="FF6600"/>
          <w:sz w:val="28"/>
        </w:rPr>
        <w:t>Pasand</w:t>
      </w:r>
      <w:proofErr w:type="spellEnd"/>
      <w:r w:rsidR="00853B29">
        <w:rPr>
          <w:rFonts w:ascii="Arial" w:hAnsi="Arial"/>
          <w:b/>
          <w:bCs/>
          <w:color w:val="FF6600"/>
          <w:sz w:val="28"/>
        </w:rPr>
        <w:t xml:space="preserve"> Plan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DFB37BD" w14:textId="77777777" w:rsidR="00D7482E" w:rsidRDefault="00D7482E" w:rsidP="00D7482E">
      <w:pPr>
        <w:pStyle w:val="Text"/>
        <w:rPr>
          <w:rFonts w:ascii="Arial" w:hAnsi="Arial"/>
          <w:b/>
          <w:bCs/>
          <w:sz w:val="22"/>
        </w:rPr>
      </w:pPr>
    </w:p>
    <w:p w14:paraId="525B60E0" w14:textId="05EE31DA" w:rsidR="00D7482E" w:rsidRDefault="00D7482E" w:rsidP="00D7482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6A04BE4" w14:textId="77777777" w:rsidR="00D7482E" w:rsidRDefault="00D7482E" w:rsidP="00D7482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E8C2D7E" w14:textId="77777777" w:rsidR="00D7482E" w:rsidRDefault="00D7482E" w:rsidP="00D748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2B9EF14" w14:textId="77777777" w:rsidR="00D7482E" w:rsidRDefault="00D7482E" w:rsidP="00D748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B86298B" w14:textId="77777777" w:rsidR="00AA1919" w:rsidRDefault="00AA1919" w:rsidP="00AA1919">
      <w:pPr>
        <w:pStyle w:val="Text"/>
        <w:rPr>
          <w:rFonts w:ascii="Arial" w:hAnsi="Arial"/>
          <w:b/>
          <w:bCs/>
          <w:sz w:val="22"/>
        </w:rPr>
      </w:pPr>
    </w:p>
    <w:p w14:paraId="14F4B3B5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A9EE420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CA24A0A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48FF0DC4" w14:textId="77777777" w:rsidR="00AA1919" w:rsidRDefault="00AA1919" w:rsidP="00AA1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Ausbildung</w:t>
      </w:r>
    </w:p>
    <w:p w14:paraId="7BBFF184" w14:textId="77777777" w:rsidR="00C2175B" w:rsidRDefault="00C2175B" w:rsidP="007B36EE">
      <w:pPr>
        <w:pStyle w:val="Text"/>
        <w:ind w:left="1416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DA14294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7E83D159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22033C45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712BDD22" w14:textId="77777777" w:rsidR="00292CBF" w:rsidRDefault="00292CBF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ACF58CA" w14:textId="77777777" w:rsidR="00D2034F" w:rsidRDefault="00D2034F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3F8E058A" w14:textId="77777777" w:rsidR="00D2034F" w:rsidRDefault="00D2034F" w:rsidP="00D2034F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467755E6" w14:textId="0126A58C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BD6B13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6B273F6E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5BB947D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E06A82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06DA2D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90D7882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74D501F8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AB972C4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2774A3CB" w14:textId="77777777" w:rsidR="00853B29" w:rsidRDefault="00853B29" w:rsidP="00853B29">
      <w:pPr>
        <w:pStyle w:val="Text"/>
        <w:rPr>
          <w:rFonts w:ascii="Arial" w:hAnsi="Arial"/>
          <w:b/>
          <w:bCs/>
          <w:sz w:val="22"/>
        </w:rPr>
      </w:pPr>
    </w:p>
    <w:p w14:paraId="40BC6D60" w14:textId="77777777" w:rsidR="00853B29" w:rsidRDefault="00853B29" w:rsidP="00853B29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17BCD26C" w14:textId="77777777" w:rsidR="00853B29" w:rsidRDefault="00853B29" w:rsidP="00853B2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41E124D8" w14:textId="77777777" w:rsidR="00853B29" w:rsidRDefault="00853B29" w:rsidP="00853B29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754F415E" w14:textId="77777777" w:rsidR="00853B29" w:rsidRDefault="00853B29" w:rsidP="00853B29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7C8B9740" w14:textId="77777777" w:rsidR="00853B29" w:rsidRDefault="00853B29" w:rsidP="00853B2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123665DE" w14:textId="77777777" w:rsidR="00853B29" w:rsidRDefault="00853B29" w:rsidP="00853B29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4BEEB39D" w14:textId="77777777" w:rsidR="00853B29" w:rsidRDefault="00853B29" w:rsidP="00853B29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F6D7032" w14:textId="77777777" w:rsidR="00853B29" w:rsidRDefault="00853B29" w:rsidP="00853B29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475DFB1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13659C" w14:textId="77777777" w:rsidR="00513CF8" w:rsidRDefault="00513CF8" w:rsidP="00513CF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82E097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92E9E9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C8781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590C80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E56875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892E3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62BD01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9DB207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678E60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771D2C8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542014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0389AC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6957EEE" w14:textId="42A992B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 xml:space="preserve">z.B. mit Gummihammer in der Höhe anpassen, danach abgekehrten Belag geschützt (Gleitplattenvorrichtung) verdichten. Gewicht der Rüttelplatte &lt; 200 kg, Fugen </w:t>
      </w:r>
      <w:r>
        <w:rPr>
          <w:rFonts w:ascii="Arial" w:hAnsi="Arial"/>
          <w:color w:val="auto"/>
          <w:sz w:val="22"/>
        </w:rPr>
        <w:lastRenderedPageBreak/>
        <w:t>mit o.g. Material erneut verfüllen.</w:t>
      </w:r>
    </w:p>
    <w:p w14:paraId="40335FB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DEC58A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F120910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1F27119" w14:textId="77777777" w:rsidR="00853B29" w:rsidRPr="00E26CF1" w:rsidRDefault="00853B29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CE98E1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6FD098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46385F1" w14:textId="77777777" w:rsidR="008D181B" w:rsidRDefault="00D2034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91638B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48B310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E4C43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5494B2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7D5D037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0A1CA23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9D479C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751AC8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355797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1216E5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A9314E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797156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A1CEA1B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24DF7FB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442F40D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3D808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1C127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A25EDD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C2322C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AFB2BC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0CB3D33" w14:textId="77777777" w:rsidR="00F83755" w:rsidRDefault="00F83755" w:rsidP="00F83755">
      <w:pPr>
        <w:pStyle w:val="Text"/>
      </w:pPr>
    </w:p>
    <w:p w14:paraId="0FF7811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51FB4E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C6C090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7A414F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CC55D2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92E8E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0FD899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9404A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2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92CBF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13CF8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B36EE"/>
    <w:rsid w:val="007E42E3"/>
    <w:rsid w:val="00853B29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A1919"/>
    <w:rsid w:val="00AE670B"/>
    <w:rsid w:val="00B14716"/>
    <w:rsid w:val="00B47603"/>
    <w:rsid w:val="00B71E1E"/>
    <w:rsid w:val="00B97B55"/>
    <w:rsid w:val="00BA12D2"/>
    <w:rsid w:val="00BA1525"/>
    <w:rsid w:val="00BC150C"/>
    <w:rsid w:val="00BD6B13"/>
    <w:rsid w:val="00BD76B8"/>
    <w:rsid w:val="00BE558E"/>
    <w:rsid w:val="00BF6163"/>
    <w:rsid w:val="00C2175B"/>
    <w:rsid w:val="00CE74C1"/>
    <w:rsid w:val="00D071C4"/>
    <w:rsid w:val="00D12807"/>
    <w:rsid w:val="00D2034F"/>
    <w:rsid w:val="00D72374"/>
    <w:rsid w:val="00D7482E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8A4AA4C"/>
  <w15:chartTrackingRefBased/>
  <w15:docId w15:val="{DFD80428-9C4F-4686-8965-B2AC25BB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2022-08-08T14:16:00Z</dcterms:created>
  <dcterms:modified xsi:type="dcterms:W3CDTF">2023-09-15T12:23:00Z</dcterms:modified>
</cp:coreProperties>
</file>