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2603C" w14:textId="77777777" w:rsidR="000307A6" w:rsidRDefault="005713A4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061496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5pt;margin-top:-42.2pt;width:143.95pt;height:101.85pt;z-index:251657728">
            <v:imagedata r:id="rId8" o:title="LITHON_orange"/>
          </v:shape>
        </w:pict>
      </w:r>
      <w:r w:rsidR="000307A6">
        <w:rPr>
          <w:rFonts w:ascii="Arial" w:hAnsi="Arial"/>
          <w:b/>
          <w:sz w:val="36"/>
        </w:rPr>
        <w:t>Ausschreibungstext</w:t>
      </w:r>
    </w:p>
    <w:p w14:paraId="6512E45E" w14:textId="77777777" w:rsidR="000307A6" w:rsidRDefault="004A780D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P</w:t>
      </w:r>
      <w:r w:rsidR="00C871E3">
        <w:rPr>
          <w:rFonts w:ascii="Arial" w:hAnsi="Arial"/>
          <w:b/>
        </w:rPr>
        <w:t>lattenfläche herstellen:</w:t>
      </w:r>
    </w:p>
    <w:p w14:paraId="20CFCCAE" w14:textId="77777777" w:rsidR="000307A6" w:rsidRDefault="000307A6">
      <w:pPr>
        <w:pStyle w:val="Text"/>
        <w:rPr>
          <w:rFonts w:ascii="Arial" w:hAnsi="Arial"/>
          <w:b/>
        </w:rPr>
      </w:pPr>
    </w:p>
    <w:p w14:paraId="5EEC0394" w14:textId="77777777" w:rsidR="000307A6" w:rsidRDefault="000307A6">
      <w:pPr>
        <w:pStyle w:val="Text"/>
        <w:rPr>
          <w:rFonts w:ascii="Arial" w:hAnsi="Arial"/>
          <w:b/>
        </w:rPr>
      </w:pPr>
    </w:p>
    <w:p w14:paraId="1F5232D6" w14:textId="77777777" w:rsidR="000307A6" w:rsidRDefault="000307A6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</w:t>
      </w:r>
      <w:r w:rsidR="00A44417">
        <w:rPr>
          <w:rFonts w:ascii="Arial" w:hAnsi="Arial"/>
          <w:b/>
          <w:color w:val="FF6600"/>
          <w:sz w:val="28"/>
        </w:rPr>
        <w:t>platte</w:t>
      </w:r>
      <w:r>
        <w:rPr>
          <w:rFonts w:ascii="Arial" w:hAnsi="Arial"/>
          <w:b/>
          <w:sz w:val="28"/>
        </w:rPr>
        <w:t xml:space="preserve"> nach DIN EN 133</w:t>
      </w:r>
      <w:r w:rsidR="0006295D">
        <w:rPr>
          <w:rFonts w:ascii="Arial" w:hAnsi="Arial"/>
          <w:b/>
          <w:sz w:val="28"/>
        </w:rPr>
        <w:t>9</w:t>
      </w:r>
      <w:r>
        <w:rPr>
          <w:rFonts w:ascii="Arial" w:hAnsi="Arial"/>
          <w:b/>
          <w:sz w:val="28"/>
        </w:rPr>
        <w:t xml:space="preserve"> Typ </w:t>
      </w:r>
      <w:r w:rsidR="00273D5B">
        <w:rPr>
          <w:rFonts w:ascii="Arial" w:hAnsi="Arial"/>
          <w:b/>
          <w:sz w:val="28"/>
        </w:rPr>
        <w:t>NKDUI</w:t>
      </w:r>
    </w:p>
    <w:p w14:paraId="2F750F10" w14:textId="77777777" w:rsidR="000307A6" w:rsidRDefault="000307A6" w:rsidP="00AB0D87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8C78FB">
        <w:rPr>
          <w:rFonts w:ascii="Arial" w:hAnsi="Arial"/>
          <w:b/>
          <w:bCs/>
          <w:color w:val="FF6600"/>
          <w:sz w:val="28"/>
        </w:rPr>
        <w:t>Schiffsplanke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 w:rsidR="0006295D">
        <w:rPr>
          <w:rFonts w:ascii="Arial" w:hAnsi="Arial"/>
          <w:b/>
          <w:bCs/>
          <w:color w:val="FF6600"/>
          <w:sz w:val="28"/>
        </w:rPr>
        <w:t xml:space="preserve">(Wet Cast)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AB0D87">
        <w:rPr>
          <w:rFonts w:ascii="Arial" w:hAnsi="Arial" w:cs="Arial"/>
          <w:b/>
          <w:bCs/>
          <w:sz w:val="18"/>
          <w:szCs w:val="18"/>
        </w:rPr>
        <w:t>gleichwertig</w:t>
      </w:r>
    </w:p>
    <w:p w14:paraId="38CFB20E" w14:textId="77777777" w:rsidR="00AB0D87" w:rsidRDefault="00AB0D87" w:rsidP="00AB0D87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12EE8361" w14:textId="77777777" w:rsidR="00AB0D87" w:rsidRDefault="00AB0D87" w:rsidP="00AB0D87">
      <w:pPr>
        <w:pStyle w:val="Text"/>
        <w:jc w:val="both"/>
        <w:rPr>
          <w:rFonts w:ascii="Arial" w:hAnsi="Arial"/>
          <w:b/>
          <w:bCs/>
          <w:sz w:val="22"/>
        </w:rPr>
      </w:pPr>
    </w:p>
    <w:p w14:paraId="66A7DCAE" w14:textId="77777777" w:rsidR="005713A4" w:rsidRDefault="005713A4" w:rsidP="005713A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0C9E018" w14:textId="77777777" w:rsidR="005713A4" w:rsidRDefault="005713A4" w:rsidP="005713A4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BA6CD3C" w14:textId="77777777" w:rsidR="005713A4" w:rsidRDefault="005713A4" w:rsidP="005713A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91C72CD" w14:textId="77777777" w:rsidR="005713A4" w:rsidRDefault="005713A4" w:rsidP="005713A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8EF5540" w14:textId="77777777" w:rsidR="005713A4" w:rsidRDefault="005713A4" w:rsidP="00BD616B">
      <w:pPr>
        <w:pStyle w:val="Text"/>
        <w:rPr>
          <w:rFonts w:ascii="Arial" w:hAnsi="Arial"/>
          <w:b/>
          <w:bCs/>
          <w:sz w:val="22"/>
        </w:rPr>
      </w:pPr>
    </w:p>
    <w:p w14:paraId="6332CDDE" w14:textId="7E212758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06295D">
        <w:rPr>
          <w:rFonts w:ascii="Arial" w:hAnsi="Arial"/>
          <w:sz w:val="22"/>
        </w:rPr>
        <w:t xml:space="preserve">Biegezugfestigkeit &gt; </w:t>
      </w:r>
      <w:r w:rsidR="00F67F0D">
        <w:rPr>
          <w:rFonts w:ascii="Arial" w:hAnsi="Arial"/>
          <w:sz w:val="22"/>
        </w:rPr>
        <w:t>5</w:t>
      </w:r>
      <w:r w:rsidR="0006295D">
        <w:rPr>
          <w:rFonts w:ascii="Arial" w:hAnsi="Arial"/>
          <w:sz w:val="22"/>
        </w:rPr>
        <w:t xml:space="preserve"> N/mm²</w:t>
      </w:r>
      <w:r w:rsidR="003265B5">
        <w:rPr>
          <w:rFonts w:ascii="Arial" w:hAnsi="Arial"/>
          <w:sz w:val="22"/>
        </w:rPr>
        <w:t xml:space="preserve"> (Mittelwert)</w:t>
      </w:r>
    </w:p>
    <w:p w14:paraId="2F10AF3E" w14:textId="77777777" w:rsidR="0006295D" w:rsidRDefault="0006295D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D616B">
        <w:rPr>
          <w:rFonts w:ascii="Arial" w:hAnsi="Arial"/>
          <w:sz w:val="22"/>
        </w:rPr>
        <w:t xml:space="preserve">- </w:t>
      </w:r>
      <w:proofErr w:type="spellStart"/>
      <w:r w:rsidR="008C78FB">
        <w:rPr>
          <w:rFonts w:ascii="Arial" w:hAnsi="Arial"/>
          <w:sz w:val="22"/>
        </w:rPr>
        <w:t>rillierte</w:t>
      </w:r>
      <w:proofErr w:type="spellEnd"/>
      <w:r w:rsidR="00BD616B">
        <w:rPr>
          <w:rFonts w:ascii="Arial" w:hAnsi="Arial"/>
          <w:sz w:val="22"/>
        </w:rPr>
        <w:t xml:space="preserve"> Oberfläche</w:t>
      </w:r>
      <w:r>
        <w:rPr>
          <w:rFonts w:ascii="Arial" w:hAnsi="Arial"/>
          <w:sz w:val="22"/>
        </w:rPr>
        <w:t xml:space="preserve"> </w:t>
      </w:r>
    </w:p>
    <w:p w14:paraId="2E1F9F16" w14:textId="77777777" w:rsidR="00BD616B" w:rsidRDefault="0006295D" w:rsidP="0006295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FE7B53">
        <w:rPr>
          <w:rFonts w:ascii="Arial" w:hAnsi="Arial"/>
          <w:sz w:val="22"/>
        </w:rPr>
        <w:t xml:space="preserve">leicht </w:t>
      </w:r>
      <w:r w:rsidR="000A46B5">
        <w:rPr>
          <w:rFonts w:ascii="Arial" w:hAnsi="Arial"/>
          <w:sz w:val="22"/>
        </w:rPr>
        <w:t>gefaste</w:t>
      </w:r>
      <w:r w:rsidR="00BD616B">
        <w:rPr>
          <w:rFonts w:ascii="Arial" w:hAnsi="Arial"/>
          <w:sz w:val="22"/>
        </w:rPr>
        <w:t xml:space="preserve"> Ausbildung</w:t>
      </w:r>
      <w:r>
        <w:rPr>
          <w:rFonts w:ascii="Arial" w:hAnsi="Arial"/>
          <w:sz w:val="22"/>
        </w:rPr>
        <w:t xml:space="preserve"> </w:t>
      </w:r>
    </w:p>
    <w:p w14:paraId="0E26E65D" w14:textId="77777777" w:rsidR="00BD616B" w:rsidRDefault="00BD616B" w:rsidP="00B64913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05602953" w14:textId="77777777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51DF6B8" w14:textId="77777777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798ED911" w14:textId="77777777" w:rsidR="00BD616B" w:rsidRDefault="00BD616B" w:rsidP="00BD616B">
      <w:pPr>
        <w:pStyle w:val="Text"/>
        <w:rPr>
          <w:rFonts w:ascii="Arial" w:hAnsi="Arial"/>
          <w:sz w:val="22"/>
        </w:rPr>
      </w:pPr>
    </w:p>
    <w:p w14:paraId="782A546A" w14:textId="77777777" w:rsidR="009269BE" w:rsidRDefault="009269BE" w:rsidP="009269BE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</w:t>
      </w:r>
      <w:proofErr w:type="spellStart"/>
      <w:r w:rsidR="0045793A">
        <w:rPr>
          <w:rFonts w:ascii="Arial" w:hAnsi="Arial"/>
          <w:b/>
          <w:bCs/>
          <w:sz w:val="22"/>
        </w:rPr>
        <w:t>a.c.p</w:t>
      </w:r>
      <w:proofErr w:type="spellEnd"/>
      <w:r>
        <w:rPr>
          <w:rFonts w:ascii="Arial" w:hAnsi="Arial"/>
          <w:b/>
          <w:bCs/>
          <w:sz w:val="22"/>
        </w:rPr>
        <w:t xml:space="preserve">: </w:t>
      </w:r>
      <w:r>
        <w:rPr>
          <w:rFonts w:ascii="Arial" w:hAnsi="Arial"/>
          <w:bCs/>
          <w:sz w:val="22"/>
        </w:rPr>
        <w:t>zur leichteren Reinigung der Belagselemente</w:t>
      </w:r>
    </w:p>
    <w:p w14:paraId="0AF54E70" w14:textId="77777777" w:rsidR="0003386B" w:rsidRPr="0045793A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>sehr gute Abriebfestigkeit</w:t>
      </w:r>
    </w:p>
    <w:p w14:paraId="7FCECFC3" w14:textId="77777777" w:rsidR="0003386B" w:rsidRPr="0045793A" w:rsidRDefault="0003386B" w:rsidP="003265B5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</w:r>
      <w:r w:rsidR="0045793A" w:rsidRPr="0045793A">
        <w:rPr>
          <w:rFonts w:ascii="Arial" w:hAnsi="Arial"/>
          <w:sz w:val="22"/>
        </w:rPr>
        <w:t xml:space="preserve"> sehr gute Dauerhaftigkeit bzw. Verschleißfestigkeit</w:t>
      </w:r>
    </w:p>
    <w:p w14:paraId="3C056B12" w14:textId="77777777" w:rsidR="0003386B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</w:r>
      <w:r w:rsidR="0045793A" w:rsidRPr="0045793A">
        <w:rPr>
          <w:rFonts w:ascii="Arial" w:hAnsi="Arial"/>
          <w:sz w:val="22"/>
        </w:rPr>
        <w:t xml:space="preserve"> sehr gute </w:t>
      </w:r>
      <w:proofErr w:type="gramStart"/>
      <w:r w:rsidR="0045793A" w:rsidRPr="0045793A">
        <w:rPr>
          <w:rFonts w:ascii="Arial" w:hAnsi="Arial"/>
          <w:sz w:val="22"/>
        </w:rPr>
        <w:t>UV Beständigkeit</w:t>
      </w:r>
      <w:proofErr w:type="gramEnd"/>
      <w:r w:rsidR="0045793A" w:rsidRPr="0045793A">
        <w:rPr>
          <w:rFonts w:ascii="Arial" w:hAnsi="Arial"/>
          <w:sz w:val="22"/>
        </w:rPr>
        <w:t xml:space="preserve"> </w:t>
      </w:r>
    </w:p>
    <w:p w14:paraId="36E95580" w14:textId="77777777" w:rsidR="0003386B" w:rsidRPr="0045793A" w:rsidRDefault="0003386B" w:rsidP="003265B5">
      <w:pPr>
        <w:pStyle w:val="Text"/>
        <w:ind w:left="1701" w:firstLine="423"/>
        <w:rPr>
          <w:rFonts w:ascii="Arial" w:hAnsi="Arial"/>
          <w:sz w:val="22"/>
        </w:rPr>
      </w:pPr>
      <w:r>
        <w:rPr>
          <w:rFonts w:ascii="Arial" w:hAnsi="Arial"/>
          <w:sz w:val="22"/>
        </w:rPr>
        <w:t>- v</w:t>
      </w:r>
      <w:r w:rsidR="0045793A" w:rsidRPr="0045793A">
        <w:rPr>
          <w:rFonts w:ascii="Arial" w:hAnsi="Arial"/>
          <w:sz w:val="22"/>
        </w:rPr>
        <w:t xml:space="preserve">erbessert </w:t>
      </w:r>
      <w:r>
        <w:rPr>
          <w:rFonts w:ascii="Arial" w:hAnsi="Arial"/>
          <w:sz w:val="22"/>
        </w:rPr>
        <w:t xml:space="preserve">den Widerstand gegenüber Frost und </w:t>
      </w:r>
      <w:r w:rsidR="0045793A" w:rsidRPr="0045793A">
        <w:rPr>
          <w:rFonts w:ascii="Arial" w:hAnsi="Arial"/>
          <w:sz w:val="22"/>
        </w:rPr>
        <w:t>Tausalz</w:t>
      </w:r>
      <w:r>
        <w:rPr>
          <w:rFonts w:ascii="Arial" w:hAnsi="Arial"/>
          <w:sz w:val="22"/>
        </w:rPr>
        <w:t>einwirkung</w:t>
      </w:r>
    </w:p>
    <w:p w14:paraId="3081DFAD" w14:textId="77777777" w:rsidR="0003386B" w:rsidRPr="0045793A" w:rsidRDefault="0003386B" w:rsidP="003265B5">
      <w:pPr>
        <w:pStyle w:val="Text"/>
        <w:ind w:left="1788" w:firstLine="33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 xml:space="preserve">vermindert die Schmutzempfindlichkeit der Betonoberfläche  </w:t>
      </w:r>
    </w:p>
    <w:p w14:paraId="016EB0F7" w14:textId="77777777" w:rsidR="0003386B" w:rsidRPr="0045793A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 xml:space="preserve">schützt den Beton vor Farbveränderungen infolge Bewitterung  </w:t>
      </w:r>
    </w:p>
    <w:p w14:paraId="0E87A14A" w14:textId="77777777" w:rsidR="009269BE" w:rsidRDefault="009269BE" w:rsidP="0045793A">
      <w:pPr>
        <w:pStyle w:val="Text"/>
        <w:jc w:val="both"/>
        <w:rPr>
          <w:rFonts w:ascii="Arial" w:hAnsi="Arial"/>
          <w:sz w:val="22"/>
        </w:rPr>
      </w:pPr>
    </w:p>
    <w:p w14:paraId="04435826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69954A1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</w:p>
    <w:p w14:paraId="635063C3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E102C09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Wegebau und Verlegeplan herstellen.</w:t>
      </w:r>
    </w:p>
    <w:p w14:paraId="6D761E8C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77ED36C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781CC1A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97FAA36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1B185E6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26AAFCF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1E75736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309A99A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4BC63DE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A501D35" w14:textId="4B2F2BD9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Abgelegte Steine/Platten sind z.B. mit Gummihammer in der Höhe an</w:t>
      </w:r>
      <w:r w:rsidR="00193408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abgekehrten Belag geschützt mit einem Gummihammer leicht anklopfen, Fugen mit o.g. Material erneut verfüllen.</w:t>
      </w:r>
    </w:p>
    <w:p w14:paraId="2E7D40C3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62A4FC2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04293ED" w14:textId="77777777" w:rsidR="00BD616B" w:rsidRDefault="00BD616B" w:rsidP="00BD616B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4531CBC1" w14:textId="77777777" w:rsidR="00BD616B" w:rsidRDefault="00BD616B" w:rsidP="00BD616B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2262913E" w14:textId="77777777" w:rsidR="00BD616B" w:rsidRDefault="00BD616B" w:rsidP="00BD616B">
      <w:pPr>
        <w:pStyle w:val="Text"/>
        <w:rPr>
          <w:rFonts w:ascii="Arial" w:hAnsi="Arial"/>
          <w:sz w:val="22"/>
        </w:rPr>
      </w:pPr>
    </w:p>
    <w:p w14:paraId="3A6AC11B" w14:textId="77777777" w:rsidR="006A1023" w:rsidRDefault="006A1023" w:rsidP="00812133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100 x   </w:t>
      </w:r>
      <w:r w:rsidR="008C78FB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5 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  </w:t>
      </w:r>
      <w:r w:rsidR="00595E30">
        <w:rPr>
          <w:rFonts w:ascii="Arial" w:hAnsi="Arial"/>
          <w:sz w:val="22"/>
        </w:rPr>
        <w:t>4,</w:t>
      </w:r>
      <w:r>
        <w:rPr>
          <w:rFonts w:ascii="Arial" w:hAnsi="Arial"/>
          <w:sz w:val="22"/>
        </w:rPr>
        <w:t>5cm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C7EEA86" w14:textId="77777777" w:rsidR="00BD616B" w:rsidRDefault="00BD616B" w:rsidP="00BD616B">
      <w:pPr>
        <w:pStyle w:val="Text"/>
        <w:rPr>
          <w:rFonts w:ascii="Arial" w:hAnsi="Arial"/>
          <w:color w:val="auto"/>
          <w:sz w:val="22"/>
        </w:rPr>
      </w:pPr>
    </w:p>
    <w:p w14:paraId="1BF7D59F" w14:textId="77777777" w:rsidR="00BD616B" w:rsidRDefault="00BD616B" w:rsidP="00BD616B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DCAFE6B" w14:textId="77777777" w:rsidR="00BD616B" w:rsidRDefault="00BD616B" w:rsidP="00BD616B">
      <w:pPr>
        <w:pStyle w:val="Text"/>
        <w:rPr>
          <w:rFonts w:ascii="Arial" w:hAnsi="Arial"/>
          <w:sz w:val="16"/>
          <w:szCs w:val="16"/>
        </w:rPr>
      </w:pPr>
    </w:p>
    <w:p w14:paraId="3F8F178D" w14:textId="77777777" w:rsidR="006A1023" w:rsidRDefault="006A1023" w:rsidP="006A1023">
      <w:pPr>
        <w:pStyle w:val="Text"/>
        <w:jc w:val="both"/>
        <w:rPr>
          <w:rFonts w:ascii="Arial" w:hAnsi="Arial"/>
          <w:b/>
          <w:color w:val="auto"/>
        </w:rPr>
      </w:pPr>
    </w:p>
    <w:p w14:paraId="6F875D67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71728D0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</w:p>
    <w:p w14:paraId="0E8578BA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 xml:space="preserve">Nassschneiden von Pflastersteinen einschließlich Passstücken, z.B. an Kanten und Anschlüssen, für die Verlegung an Einbauten und Aussparungen. </w:t>
      </w:r>
    </w:p>
    <w:p w14:paraId="31751DC9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0"/>
        </w:rPr>
      </w:pPr>
    </w:p>
    <w:p w14:paraId="750473EB" w14:textId="77777777" w:rsidR="006A1023" w:rsidRDefault="006A1023" w:rsidP="006A1023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6DFFEA6" w14:textId="77777777" w:rsidR="00EA03F2" w:rsidRDefault="00EA03F2" w:rsidP="00EA03F2">
      <w:pPr>
        <w:pStyle w:val="Text"/>
        <w:rPr>
          <w:rFonts w:ascii="Arial" w:hAnsi="Arial"/>
          <w:b/>
          <w:sz w:val="20"/>
        </w:rPr>
      </w:pPr>
    </w:p>
    <w:p w14:paraId="1A38FEF3" w14:textId="77777777" w:rsidR="00CC2C7E" w:rsidRDefault="00CC2C7E" w:rsidP="00CC2C7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7995F2F" w14:textId="77777777" w:rsidR="00CC2C7E" w:rsidRDefault="00CC2C7E" w:rsidP="00CC2C7E">
      <w:pPr>
        <w:pStyle w:val="Text"/>
        <w:rPr>
          <w:rFonts w:ascii="Arial" w:hAnsi="Arial"/>
          <w:b/>
          <w:sz w:val="20"/>
        </w:rPr>
      </w:pPr>
    </w:p>
    <w:p w14:paraId="71E55CAC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7212115" w14:textId="77777777" w:rsidR="009A0EF6" w:rsidRDefault="009A0EF6" w:rsidP="009A0EF6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</w:p>
    <w:p w14:paraId="1CFEDA01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7FE14C1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96F1963" w14:textId="77777777" w:rsidR="00CC2C7E" w:rsidRDefault="00CC2C7E" w:rsidP="00CC2C7E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62DCCBF" w14:textId="77777777" w:rsidR="000307A6" w:rsidRDefault="00EA03F2" w:rsidP="002E0323">
      <w:pPr>
        <w:pStyle w:val="Text"/>
      </w:pPr>
      <w:r>
        <w:rPr>
          <w:rFonts w:ascii="Arial" w:hAnsi="Arial" w:cs="Arial"/>
          <w:sz w:val="18"/>
          <w:szCs w:val="18"/>
        </w:rPr>
        <w:tab/>
      </w:r>
    </w:p>
    <w:sectPr w:rsidR="000307A6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979F0"/>
    <w:multiLevelType w:val="hybridMultilevel"/>
    <w:tmpl w:val="648CA79E"/>
    <w:lvl w:ilvl="0" w:tplc="E81409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36C90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CA026C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62101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323D2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04995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D83A9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0E4D9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3A864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687292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CA3"/>
    <w:rsid w:val="000307A6"/>
    <w:rsid w:val="0003386B"/>
    <w:rsid w:val="0006295D"/>
    <w:rsid w:val="000974DD"/>
    <w:rsid w:val="000A46B5"/>
    <w:rsid w:val="00102571"/>
    <w:rsid w:val="00160F70"/>
    <w:rsid w:val="00193408"/>
    <w:rsid w:val="001F7894"/>
    <w:rsid w:val="00273D5B"/>
    <w:rsid w:val="002B740D"/>
    <w:rsid w:val="002C2E6D"/>
    <w:rsid w:val="002E0323"/>
    <w:rsid w:val="003265B5"/>
    <w:rsid w:val="00374290"/>
    <w:rsid w:val="00442926"/>
    <w:rsid w:val="0045793A"/>
    <w:rsid w:val="00462639"/>
    <w:rsid w:val="00474F47"/>
    <w:rsid w:val="004A780D"/>
    <w:rsid w:val="0050792C"/>
    <w:rsid w:val="005240A9"/>
    <w:rsid w:val="005713A4"/>
    <w:rsid w:val="0057312D"/>
    <w:rsid w:val="00595E30"/>
    <w:rsid w:val="00635070"/>
    <w:rsid w:val="006A1023"/>
    <w:rsid w:val="007B4CAB"/>
    <w:rsid w:val="007F3B68"/>
    <w:rsid w:val="00812133"/>
    <w:rsid w:val="008C78FB"/>
    <w:rsid w:val="009269BE"/>
    <w:rsid w:val="00932CA3"/>
    <w:rsid w:val="009662C4"/>
    <w:rsid w:val="00993F44"/>
    <w:rsid w:val="009A0EF6"/>
    <w:rsid w:val="00A13274"/>
    <w:rsid w:val="00A44417"/>
    <w:rsid w:val="00AB0D87"/>
    <w:rsid w:val="00B64913"/>
    <w:rsid w:val="00BD616B"/>
    <w:rsid w:val="00C55051"/>
    <w:rsid w:val="00C871E3"/>
    <w:rsid w:val="00CC2C7E"/>
    <w:rsid w:val="00D00EB8"/>
    <w:rsid w:val="00DA7E29"/>
    <w:rsid w:val="00EA03F2"/>
    <w:rsid w:val="00F0561C"/>
    <w:rsid w:val="00F25EC1"/>
    <w:rsid w:val="00F67F0D"/>
    <w:rsid w:val="00FC5CF8"/>
    <w:rsid w:val="00FE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5236391E"/>
  <w15:chartTrackingRefBased/>
  <w15:docId w15:val="{AB925CC7-E889-4466-A989-2E94863A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  <w:style w:type="paragraph" w:styleId="Listenabsatz">
    <w:name w:val="List Paragraph"/>
    <w:basedOn w:val="Standard"/>
    <w:uiPriority w:val="34"/>
    <w:qFormat/>
    <w:rsid w:val="0045793A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22893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5078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586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8510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2531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258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9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28F678F4F3AF4E8863302CE8404D64" ma:contentTypeVersion="14" ma:contentTypeDescription="Create a new document." ma:contentTypeScope="" ma:versionID="bc62fd689a84ed6ecb25da9635919106">
  <xsd:schema xmlns:xsd="http://www.w3.org/2001/XMLSchema" xmlns:xs="http://www.w3.org/2001/XMLSchema" xmlns:p="http://schemas.microsoft.com/office/2006/metadata/properties" xmlns:ns3="64014179-657e-4869-a0b7-ea5647993c46" xmlns:ns4="15a67a15-032b-4cb2-9eda-91b6a35f6c8b" targetNamespace="http://schemas.microsoft.com/office/2006/metadata/properties" ma:root="true" ma:fieldsID="b2e14a14149b6b453cf89f1ac4d4ea88" ns3:_="" ns4:_="">
    <xsd:import namespace="64014179-657e-4869-a0b7-ea5647993c46"/>
    <xsd:import namespace="15a67a15-032b-4cb2-9eda-91b6a35f6c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14179-657e-4869-a0b7-ea5647993c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a67a15-032b-4cb2-9eda-91b6a35f6c8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E2B41C-3C65-45CF-BE42-C4163191EF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3BAFBD-DD5A-4DC6-9C39-14393C266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014179-657e-4869-a0b7-ea5647993c46"/>
    <ds:schemaRef ds:uri="15a67a15-032b-4cb2-9eda-91b6a35f6c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2DE407-F4BD-42DC-99B3-E7653BE31A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2022-08-12T09:35:00Z</dcterms:created>
  <dcterms:modified xsi:type="dcterms:W3CDTF">2023-09-19T12:25:00Z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0x010100CD28F678F4F3AF4E8863302CE8404D64</vt:lpwstr>
  </property>
</Properties>
</file>