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B3CB" w14:textId="77777777" w:rsidR="00342781" w:rsidRDefault="00F43EFB">
      <w:pPr>
        <w:pStyle w:val="Text"/>
        <w:rPr>
          <w:rFonts w:ascii="Arial" w:hAnsi="Arial"/>
          <w:b/>
        </w:rPr>
      </w:pPr>
      <w:r>
        <w:rPr>
          <w:szCs w:val="24"/>
        </w:rPr>
        <w:pict w14:anchorId="56F47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50336799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5F1A2981" w14:textId="77777777" w:rsidR="00D12807" w:rsidRDefault="00D12807">
      <w:pPr>
        <w:pStyle w:val="Text"/>
        <w:rPr>
          <w:rFonts w:ascii="Arial" w:hAnsi="Arial"/>
          <w:b/>
        </w:rPr>
      </w:pPr>
    </w:p>
    <w:p w14:paraId="09B71A4D" w14:textId="77777777" w:rsidR="00D12807" w:rsidRDefault="00D12807">
      <w:pPr>
        <w:pStyle w:val="Text"/>
        <w:rPr>
          <w:rFonts w:ascii="Arial" w:hAnsi="Arial"/>
          <w:b/>
        </w:rPr>
      </w:pPr>
    </w:p>
    <w:p w14:paraId="5078A6AE" w14:textId="662250BA" w:rsidR="001200AB" w:rsidRDefault="001200AB" w:rsidP="001200A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Großformate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8"/>
        </w:rPr>
        <w:t>(DIN EN 1338 Typ KID/DIN EN 1339 KIDPU)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16"/>
        </w:rPr>
        <w:t xml:space="preserve"> </w:t>
      </w:r>
    </w:p>
    <w:p w14:paraId="3F9F4F95" w14:textId="77777777" w:rsidR="001200AB" w:rsidRDefault="001200AB" w:rsidP="001200AB">
      <w:pPr>
        <w:pStyle w:val="Text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Rupal S</w:t>
      </w:r>
      <w:r w:rsidRPr="00DA7E29">
        <w:rPr>
          <w:rFonts w:ascii="Arial" w:hAnsi="Arial"/>
          <w:b/>
          <w:bCs/>
          <w:color w:val="FF6600"/>
          <w:sz w:val="28"/>
        </w:rPr>
        <w:t>ystem</w:t>
      </w:r>
      <w:r>
        <w:rPr>
          <w:rFonts w:ascii="Arial" w:hAnsi="Arial"/>
          <w:b/>
          <w:bCs/>
          <w:color w:val="FF6600"/>
          <w:sz w:val="28"/>
        </w:rPr>
        <w:t xml:space="preserve"> 12,5 - </w:t>
      </w:r>
      <w:r w:rsidR="002B42E6">
        <w:rPr>
          <w:rFonts w:ascii="Arial" w:hAnsi="Arial"/>
          <w:b/>
          <w:bCs/>
          <w:color w:val="FF6600"/>
          <w:sz w:val="28"/>
        </w:rPr>
        <w:t>Pasand</w:t>
      </w:r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DBCCFF5" w14:textId="77777777" w:rsidR="001200AB" w:rsidRDefault="001200AB" w:rsidP="001200AB">
      <w:pPr>
        <w:pStyle w:val="Text"/>
        <w:jc w:val="both"/>
        <w:rPr>
          <w:rFonts w:ascii="Arial" w:hAnsi="Arial"/>
          <w:b/>
          <w:bCs/>
          <w:sz w:val="22"/>
        </w:rPr>
      </w:pPr>
    </w:p>
    <w:p w14:paraId="2F82D920" w14:textId="77777777" w:rsidR="001200AB" w:rsidRDefault="001200AB" w:rsidP="001200AB">
      <w:pPr>
        <w:pStyle w:val="Text"/>
        <w:rPr>
          <w:rFonts w:ascii="Arial" w:hAnsi="Arial"/>
          <w:b/>
          <w:bCs/>
          <w:sz w:val="22"/>
        </w:rPr>
      </w:pPr>
    </w:p>
    <w:p w14:paraId="7E744F9C" w14:textId="77777777" w:rsidR="00F43EFB" w:rsidRDefault="00F43EFB" w:rsidP="00F43EF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F1F0CC1" w14:textId="77777777" w:rsidR="00F43EFB" w:rsidRDefault="00F43EFB" w:rsidP="00F43EF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5393654" w14:textId="77777777" w:rsidR="00F43EFB" w:rsidRDefault="00F43EFB" w:rsidP="00F43EF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EE63C23" w14:textId="77777777" w:rsidR="00F43EFB" w:rsidRDefault="00F43EFB" w:rsidP="00F43EF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6C0EA20" w14:textId="77777777" w:rsidR="00F43EFB" w:rsidRDefault="00F43EFB" w:rsidP="002B42E6">
      <w:pPr>
        <w:pStyle w:val="Text"/>
        <w:rPr>
          <w:rFonts w:ascii="Arial" w:hAnsi="Arial"/>
          <w:b/>
          <w:bCs/>
          <w:sz w:val="22"/>
        </w:rPr>
      </w:pPr>
    </w:p>
    <w:p w14:paraId="49D06269" w14:textId="39F27D62" w:rsidR="002B42E6" w:rsidRDefault="001200AB" w:rsidP="002B42E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</w:r>
      <w:r w:rsidR="002B42E6">
        <w:rPr>
          <w:rFonts w:ascii="Arial" w:hAnsi="Arial"/>
          <w:sz w:val="22"/>
        </w:rPr>
        <w:t>- Natursteinvorsatz mit mindestens 400 kg Zementgehalt/m³</w:t>
      </w:r>
    </w:p>
    <w:p w14:paraId="5A5C426A" w14:textId="77777777" w:rsidR="002B42E6" w:rsidRDefault="002B42E6" w:rsidP="002B42E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206CC868" w14:textId="77777777" w:rsidR="002B42E6" w:rsidRDefault="002B42E6" w:rsidP="002B42E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085106D7" w14:textId="77777777" w:rsidR="001200AB" w:rsidRDefault="002B42E6" w:rsidP="002B42E6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200AB">
        <w:rPr>
          <w:rFonts w:ascii="Arial" w:hAnsi="Arial"/>
          <w:sz w:val="22"/>
        </w:rPr>
        <w:t>- Kalibrierte Höhe mit einer zul. Höhentoleranz +/- 2 mm</w:t>
      </w:r>
    </w:p>
    <w:p w14:paraId="27801D68" w14:textId="77777777" w:rsidR="001200AB" w:rsidRDefault="001200AB" w:rsidP="001200AB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78F4D434" w14:textId="77777777" w:rsidR="001200AB" w:rsidRDefault="001200AB" w:rsidP="001200A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637DBC49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4/5,5 mm</w:t>
      </w:r>
    </w:p>
    <w:p w14:paraId="69AD1DD9" w14:textId="77777777" w:rsidR="001200AB" w:rsidRDefault="001200AB" w:rsidP="001200A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467 mm³ (Mittelwert pro cm Länge und cm Höhe)</w:t>
      </w:r>
    </w:p>
    <w:p w14:paraId="315F0C2A" w14:textId="77777777" w:rsidR="00FF2FB6" w:rsidRDefault="00FF2FB6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Gleitwiderstand USRV &gt; 65 </w:t>
      </w:r>
    </w:p>
    <w:p w14:paraId="2662642D" w14:textId="2BA998DA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6427D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7A9DFAD" w14:textId="77777777" w:rsidR="004C1F23" w:rsidRDefault="004C1F23" w:rsidP="004C1F23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AF6B4B5" w14:textId="77777777" w:rsidR="004C1F23" w:rsidRDefault="004C1F23" w:rsidP="004C1F23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257F5AD3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21CC06AE" w14:textId="77777777" w:rsidR="004C1F23" w:rsidRDefault="004C1F23" w:rsidP="004C1F23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2B28F344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5D093811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45B8BF24" w14:textId="77777777" w:rsidR="00356896" w:rsidRDefault="00356896" w:rsidP="0035689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5B898F2F" w14:textId="77777777" w:rsidR="00356896" w:rsidRDefault="00356896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4746E66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0600C4B9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6687AA7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7DA4BA4D" w14:textId="77777777" w:rsidR="001E2DC5" w:rsidRDefault="002F46E0" w:rsidP="001E2DC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</w:t>
      </w:r>
      <w:r w:rsidR="00924D7D">
        <w:rPr>
          <w:rFonts w:ascii="Arial" w:hAnsi="Arial"/>
          <w:color w:val="auto"/>
          <w:sz w:val="22"/>
        </w:rPr>
        <w:t>npflasterfläche nach DIN 18318 unter Berücksichtigung des Merkblatt</w:t>
      </w:r>
      <w:r w:rsidR="001E2DC5">
        <w:rPr>
          <w:rFonts w:ascii="Arial" w:hAnsi="Arial"/>
          <w:color w:val="auto"/>
          <w:sz w:val="22"/>
        </w:rPr>
        <w:t>es</w:t>
      </w:r>
      <w:r w:rsidR="00924D7D">
        <w:rPr>
          <w:rFonts w:ascii="Arial" w:hAnsi="Arial"/>
          <w:color w:val="auto"/>
          <w:sz w:val="22"/>
        </w:rPr>
        <w:t xml:space="preserve"> Großformate </w:t>
      </w:r>
      <w:r w:rsidR="001E2DC5">
        <w:rPr>
          <w:rFonts w:ascii="Arial" w:hAnsi="Arial"/>
          <w:color w:val="auto"/>
          <w:sz w:val="22"/>
        </w:rPr>
        <w:t xml:space="preserve">(FGSV) </w:t>
      </w:r>
      <w:r>
        <w:rPr>
          <w:rFonts w:ascii="Arial" w:hAnsi="Arial"/>
          <w:color w:val="auto"/>
          <w:sz w:val="22"/>
        </w:rPr>
        <w:t>herstellen.</w:t>
      </w:r>
      <w:r w:rsidR="001E2DC5" w:rsidRPr="001E2DC5">
        <w:rPr>
          <w:rFonts w:ascii="Arial" w:hAnsi="Arial"/>
          <w:color w:val="auto"/>
          <w:sz w:val="22"/>
        </w:rPr>
        <w:t xml:space="preserve"> </w:t>
      </w:r>
      <w:r w:rsidR="001E2DC5">
        <w:rPr>
          <w:rFonts w:ascii="Arial" w:hAnsi="Arial"/>
          <w:color w:val="auto"/>
          <w:sz w:val="22"/>
        </w:rPr>
        <w:t>Ein lokales Koordinatensystem zur Ausrichtung der Großformate ist zu erstellen.</w:t>
      </w:r>
    </w:p>
    <w:p w14:paraId="338C18F4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0A6219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0631BE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153277C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4C293D92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52BD9B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1200AB">
        <w:rPr>
          <w:rFonts w:ascii="Arial" w:hAnsi="Arial"/>
          <w:color w:val="auto"/>
          <w:sz w:val="22"/>
        </w:rPr>
        <w:t>8</w:t>
      </w:r>
      <w:r>
        <w:rPr>
          <w:rFonts w:ascii="Arial" w:hAnsi="Arial"/>
          <w:color w:val="auto"/>
          <w:sz w:val="22"/>
        </w:rPr>
        <w:t xml:space="preserve"> mm (+/-</w:t>
      </w:r>
      <w:r w:rsidR="00E511C0">
        <w:rPr>
          <w:rFonts w:ascii="Arial" w:hAnsi="Arial"/>
          <w:color w:val="auto"/>
          <w:sz w:val="22"/>
        </w:rPr>
        <w:t>2</w:t>
      </w:r>
      <w:r>
        <w:rPr>
          <w:rFonts w:ascii="Arial" w:hAnsi="Arial"/>
          <w:color w:val="auto"/>
          <w:sz w:val="22"/>
        </w:rPr>
        <w:t xml:space="preserve"> mm) </w:t>
      </w:r>
    </w:p>
    <w:p w14:paraId="5E4B11F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0FE546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7F8DB6B" w14:textId="77777777" w:rsidR="001E2DC5" w:rsidRDefault="001E2DC5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Das Ablegen der Großformate erfolgt mit Vakuumsaugern (&gt; 500 kg Hebeleistung) von der Tragschicht aus (Vor Kopf).</w:t>
      </w:r>
    </w:p>
    <w:p w14:paraId="6106763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2566287" w14:textId="77777777" w:rsidR="00E6427D" w:rsidRDefault="00E6427D" w:rsidP="00E6427D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vorzuprofilieren, danach abgekehrten Belag geschützt (Gleitplattenvorrichtung) verdichten. Gewicht der Rüttelplatte &lt; 250 kg, Fugen mit o.g. Material erneut verfüllen.</w:t>
      </w:r>
    </w:p>
    <w:p w14:paraId="04D9D06E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331DB99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1665C773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9A14857" w14:textId="77777777" w:rsidR="00AB0355" w:rsidRDefault="00AB0355" w:rsidP="00AB0355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 + 8 mm)</w:t>
      </w:r>
    </w:p>
    <w:p w14:paraId="1B6108F9" w14:textId="77777777" w:rsidR="00AB0355" w:rsidRDefault="00AB0355" w:rsidP="00AB0355">
      <w:pPr>
        <w:pStyle w:val="Text"/>
        <w:rPr>
          <w:rFonts w:ascii="Arial" w:hAnsi="Arial"/>
          <w:sz w:val="22"/>
        </w:rPr>
      </w:pPr>
    </w:p>
    <w:p w14:paraId="74A20A5A" w14:textId="77777777" w:rsidR="00AB0355" w:rsidRDefault="00AB0355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lastRenderedPageBreak/>
        <w:t>49,2 x 49,2</w:t>
      </w:r>
      <w:r>
        <w:rPr>
          <w:rFonts w:ascii="Arial" w:hAnsi="Arial"/>
          <w:color w:val="auto"/>
          <w:sz w:val="22"/>
        </w:rPr>
        <w:tab/>
        <w:t xml:space="preserve">Nenndicke 14cm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7740CFE" w14:textId="77777777" w:rsidR="00AB0355" w:rsidRDefault="00AB0355" w:rsidP="00AB0355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99,2 x 49,2</w:t>
      </w:r>
      <w:r>
        <w:rPr>
          <w:rFonts w:ascii="Arial" w:hAnsi="Arial"/>
          <w:color w:val="auto"/>
          <w:sz w:val="22"/>
        </w:rPr>
        <w:tab/>
        <w:t xml:space="preserve">Nenndicke 14cm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A232E24" w14:textId="77777777" w:rsidR="00AB0355" w:rsidRDefault="00AB0355" w:rsidP="00AB0355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14cm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02ADC198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EE8A5A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E270149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969184C" w14:textId="77777777" w:rsidR="00E511C0" w:rsidRDefault="00E511C0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2FD60017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3FCE3C16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65E3E7A4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33A5BA3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20DA6CFC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7693C142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1D69E64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2B421D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381F13E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B10B8B5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0B8AD8CA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8AB7979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5600AB9" w14:textId="77777777" w:rsidR="00F83755" w:rsidRDefault="00F83755" w:rsidP="00F83755">
      <w:pPr>
        <w:pStyle w:val="Text"/>
      </w:pPr>
    </w:p>
    <w:p w14:paraId="20882709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Stationärer Wasserstrahlschnitt von Betonelementen mit 4000 bar Druck mit </w:t>
      </w:r>
      <w:proofErr w:type="spellStart"/>
      <w:r>
        <w:rPr>
          <w:rFonts w:ascii="Arial" w:hAnsi="Arial"/>
          <w:color w:val="auto"/>
          <w:sz w:val="22"/>
        </w:rPr>
        <w:t>Abrasivmittel</w:t>
      </w:r>
      <w:proofErr w:type="spellEnd"/>
    </w:p>
    <w:p w14:paraId="224E5738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CNC gesteuerte Anlage mit einer Schnittgenauigkeit +/- 2 mm, Schnittbreite ca. 1,5 mm</w:t>
      </w:r>
    </w:p>
    <w:p w14:paraId="3274B5BE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„In situ“ </w:t>
      </w:r>
      <w:proofErr w:type="spellStart"/>
      <w:r>
        <w:rPr>
          <w:rFonts w:ascii="Arial" w:hAnsi="Arial"/>
          <w:color w:val="auto"/>
          <w:sz w:val="22"/>
        </w:rPr>
        <w:t>Aufmessen</w:t>
      </w:r>
      <w:proofErr w:type="spellEnd"/>
      <w:r>
        <w:rPr>
          <w:rFonts w:ascii="Arial" w:hAnsi="Arial"/>
          <w:color w:val="auto"/>
          <w:sz w:val="22"/>
        </w:rPr>
        <w:t xml:space="preserve"> und Erstellen einer genauen Schnittschablone mit teils komplizierten Schnitten</w:t>
      </w:r>
    </w:p>
    <w:p w14:paraId="426D0EEB" w14:textId="77777777" w:rsidR="00AB0355" w:rsidRDefault="00AB0355" w:rsidP="00AB0355">
      <w:pPr>
        <w:pStyle w:val="Text"/>
        <w:jc w:val="both"/>
        <w:rPr>
          <w:rFonts w:ascii="Arial" w:hAnsi="Arial"/>
          <w:color w:val="auto"/>
          <w:sz w:val="22"/>
        </w:rPr>
      </w:pPr>
    </w:p>
    <w:p w14:paraId="6CE21F7D" w14:textId="77777777" w:rsidR="00AB0355" w:rsidRDefault="00AB0355" w:rsidP="00AB03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39DF019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B4D999C" w14:textId="77777777" w:rsidR="00AB0355" w:rsidRDefault="00AB0355" w:rsidP="00F83755">
      <w:pPr>
        <w:pStyle w:val="Text"/>
        <w:rPr>
          <w:rFonts w:ascii="Arial" w:hAnsi="Arial"/>
          <w:b/>
          <w:sz w:val="20"/>
        </w:rPr>
      </w:pPr>
    </w:p>
    <w:p w14:paraId="2B0ACAA4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80CCEA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E614ED5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61A43F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8AEBEBC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12D82850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098F3BC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6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30F85"/>
    <w:rsid w:val="00061725"/>
    <w:rsid w:val="000F544C"/>
    <w:rsid w:val="001059D0"/>
    <w:rsid w:val="001172C9"/>
    <w:rsid w:val="001200AB"/>
    <w:rsid w:val="001606DA"/>
    <w:rsid w:val="00183B0C"/>
    <w:rsid w:val="001E265C"/>
    <w:rsid w:val="001E2DC5"/>
    <w:rsid w:val="002A2DDD"/>
    <w:rsid w:val="002A38DE"/>
    <w:rsid w:val="002A6E3B"/>
    <w:rsid w:val="002B42E6"/>
    <w:rsid w:val="002E110D"/>
    <w:rsid w:val="002E25C4"/>
    <w:rsid w:val="002E50CF"/>
    <w:rsid w:val="002F46E0"/>
    <w:rsid w:val="003158F7"/>
    <w:rsid w:val="00331E55"/>
    <w:rsid w:val="00337C33"/>
    <w:rsid w:val="00342781"/>
    <w:rsid w:val="00354C5F"/>
    <w:rsid w:val="0035648E"/>
    <w:rsid w:val="00356896"/>
    <w:rsid w:val="00376991"/>
    <w:rsid w:val="003B47D8"/>
    <w:rsid w:val="003E2F8A"/>
    <w:rsid w:val="0040497B"/>
    <w:rsid w:val="00470DAF"/>
    <w:rsid w:val="004C1F23"/>
    <w:rsid w:val="005438C4"/>
    <w:rsid w:val="005B638F"/>
    <w:rsid w:val="006A20CA"/>
    <w:rsid w:val="006B7A08"/>
    <w:rsid w:val="007277CB"/>
    <w:rsid w:val="0076780D"/>
    <w:rsid w:val="00767F9A"/>
    <w:rsid w:val="00772B24"/>
    <w:rsid w:val="0079428E"/>
    <w:rsid w:val="007E42E3"/>
    <w:rsid w:val="00843423"/>
    <w:rsid w:val="00856155"/>
    <w:rsid w:val="008C3F2F"/>
    <w:rsid w:val="008C6546"/>
    <w:rsid w:val="008D181B"/>
    <w:rsid w:val="00905ECD"/>
    <w:rsid w:val="00911A49"/>
    <w:rsid w:val="00924D7D"/>
    <w:rsid w:val="0099390F"/>
    <w:rsid w:val="009A3ED7"/>
    <w:rsid w:val="009C28B5"/>
    <w:rsid w:val="00A25E62"/>
    <w:rsid w:val="00A62FF7"/>
    <w:rsid w:val="00A638E8"/>
    <w:rsid w:val="00A73D3E"/>
    <w:rsid w:val="00AB0355"/>
    <w:rsid w:val="00AE670B"/>
    <w:rsid w:val="00B14716"/>
    <w:rsid w:val="00B47603"/>
    <w:rsid w:val="00B71E1E"/>
    <w:rsid w:val="00B97B55"/>
    <w:rsid w:val="00BA12D2"/>
    <w:rsid w:val="00BA1525"/>
    <w:rsid w:val="00BC150C"/>
    <w:rsid w:val="00BE559B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511C0"/>
    <w:rsid w:val="00E6427D"/>
    <w:rsid w:val="00E80072"/>
    <w:rsid w:val="00E9461C"/>
    <w:rsid w:val="00EA3EDC"/>
    <w:rsid w:val="00EE61D4"/>
    <w:rsid w:val="00F00051"/>
    <w:rsid w:val="00F43EFB"/>
    <w:rsid w:val="00F54F55"/>
    <w:rsid w:val="00F63869"/>
    <w:rsid w:val="00F83755"/>
    <w:rsid w:val="00F85201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9B49F05"/>
  <w15:chartTrackingRefBased/>
  <w15:docId w15:val="{7F6A42CF-AB13-4426-A26C-1833E9D3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2022-08-08T14:53:00Z</dcterms:created>
  <dcterms:modified xsi:type="dcterms:W3CDTF">2023-09-19T08:25:00Z</dcterms:modified>
</cp:coreProperties>
</file>