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171C5" w14:textId="77777777" w:rsidR="00342781" w:rsidRDefault="00F41D8F">
      <w:pPr>
        <w:pStyle w:val="Text"/>
        <w:rPr>
          <w:rFonts w:ascii="Arial" w:hAnsi="Arial"/>
          <w:b/>
        </w:rPr>
      </w:pPr>
      <w:r>
        <w:rPr>
          <w:szCs w:val="24"/>
        </w:rPr>
        <w:pict w14:anchorId="7AF964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0F689D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D1350A0" w14:textId="77777777" w:rsidR="00D12807" w:rsidRDefault="00D12807">
      <w:pPr>
        <w:pStyle w:val="Text"/>
        <w:rPr>
          <w:rFonts w:ascii="Arial" w:hAnsi="Arial"/>
          <w:b/>
        </w:rPr>
      </w:pPr>
    </w:p>
    <w:p w14:paraId="19090190" w14:textId="77777777" w:rsidR="00D12807" w:rsidRDefault="00D12807">
      <w:pPr>
        <w:pStyle w:val="Text"/>
        <w:rPr>
          <w:rFonts w:ascii="Arial" w:hAnsi="Arial"/>
          <w:b/>
        </w:rPr>
      </w:pPr>
    </w:p>
    <w:p w14:paraId="098DB979" w14:textId="364FCFB5" w:rsidR="001200AB" w:rsidRDefault="001200AB" w:rsidP="001200A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Großformate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(DIN EN 1338 Typ KID/DIN EN 1339 KIDPU)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16"/>
        </w:rPr>
        <w:t xml:space="preserve"> </w:t>
      </w:r>
    </w:p>
    <w:p w14:paraId="1D11075D" w14:textId="77777777" w:rsidR="00257025" w:rsidRDefault="001200AB" w:rsidP="00257025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Rupal S</w:t>
      </w:r>
      <w:r w:rsidRPr="00DA7E29">
        <w:rPr>
          <w:rFonts w:ascii="Arial" w:hAnsi="Arial"/>
          <w:b/>
          <w:bCs/>
          <w:color w:val="FF6600"/>
          <w:sz w:val="28"/>
        </w:rPr>
        <w:t>ystem</w:t>
      </w:r>
      <w:r>
        <w:rPr>
          <w:rFonts w:ascii="Arial" w:hAnsi="Arial"/>
          <w:b/>
          <w:bCs/>
          <w:color w:val="FF6600"/>
          <w:sz w:val="28"/>
        </w:rPr>
        <w:t xml:space="preserve"> 12,5 - </w:t>
      </w:r>
      <w:r w:rsidR="00257025">
        <w:rPr>
          <w:rFonts w:ascii="Arial" w:hAnsi="Arial"/>
          <w:b/>
          <w:bCs/>
          <w:color w:val="FF6600"/>
          <w:sz w:val="28"/>
        </w:rPr>
        <w:t>Nuanza</w:t>
      </w:r>
      <w:r w:rsidR="00257025">
        <w:rPr>
          <w:rFonts w:ascii="Arial" w:hAnsi="Arial"/>
          <w:b/>
          <w:bCs/>
          <w:sz w:val="28"/>
        </w:rPr>
        <w:t xml:space="preserve"> </w:t>
      </w:r>
      <w:r w:rsidR="00257025">
        <w:rPr>
          <w:rFonts w:ascii="Arial" w:hAnsi="Arial"/>
          <w:b/>
          <w:bCs/>
          <w:color w:val="999999"/>
          <w:sz w:val="28"/>
        </w:rPr>
        <w:t>von Lithonplus</w:t>
      </w:r>
      <w:r w:rsidR="00257025">
        <w:rPr>
          <w:rFonts w:ascii="Arial" w:hAnsi="Arial"/>
          <w:b/>
          <w:bCs/>
          <w:sz w:val="28"/>
        </w:rPr>
        <w:t xml:space="preserve"> </w:t>
      </w:r>
      <w:r w:rsidR="00257025">
        <w:rPr>
          <w:rFonts w:ascii="Arial" w:hAnsi="Arial"/>
          <w:b/>
          <w:bCs/>
          <w:sz w:val="18"/>
        </w:rPr>
        <w:t xml:space="preserve">oder </w:t>
      </w:r>
      <w:r w:rsidR="00257025">
        <w:rPr>
          <w:rFonts w:ascii="Arial" w:hAnsi="Arial" w:cs="Arial"/>
          <w:b/>
          <w:bCs/>
          <w:sz w:val="18"/>
          <w:szCs w:val="18"/>
        </w:rPr>
        <w:t>gleichwertig</w:t>
      </w:r>
    </w:p>
    <w:p w14:paraId="31543B4D" w14:textId="77777777" w:rsidR="00257025" w:rsidRDefault="00257025" w:rsidP="00257025">
      <w:pPr>
        <w:pStyle w:val="Text"/>
        <w:rPr>
          <w:rFonts w:ascii="Arial" w:hAnsi="Arial"/>
          <w:b/>
          <w:bCs/>
          <w:sz w:val="22"/>
        </w:rPr>
      </w:pPr>
    </w:p>
    <w:p w14:paraId="1FEC222D" w14:textId="77777777" w:rsidR="00F41D8F" w:rsidRDefault="00F41D8F" w:rsidP="00F41D8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0E7E00E" w14:textId="77777777" w:rsidR="00F41D8F" w:rsidRDefault="00F41D8F" w:rsidP="00F41D8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A8B4C69" w14:textId="77777777" w:rsidR="00F41D8F" w:rsidRDefault="00F41D8F" w:rsidP="00F41D8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CFF0B05" w14:textId="77777777" w:rsidR="00F41D8F" w:rsidRDefault="00F41D8F" w:rsidP="00F41D8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AC88D80" w14:textId="77777777" w:rsidR="00F41D8F" w:rsidRDefault="00F41D8F" w:rsidP="00257025">
      <w:pPr>
        <w:pStyle w:val="Text"/>
        <w:rPr>
          <w:rFonts w:ascii="Arial" w:hAnsi="Arial"/>
          <w:b/>
          <w:bCs/>
          <w:sz w:val="22"/>
        </w:rPr>
      </w:pPr>
    </w:p>
    <w:p w14:paraId="0773BB83" w14:textId="7E4150E0" w:rsidR="00257025" w:rsidRDefault="00257025" w:rsidP="0025702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DED4F74" w14:textId="77777777" w:rsidR="00257025" w:rsidRDefault="00257025" w:rsidP="0025702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Geprägte Betonsteinoberfläche (Nuanza)</w:t>
      </w:r>
    </w:p>
    <w:p w14:paraId="140DFE31" w14:textId="77777777" w:rsidR="00257025" w:rsidRDefault="00257025" w:rsidP="0025702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Natursteine (Quarz) im Spezialverfahren eingeprägt</w:t>
      </w:r>
    </w:p>
    <w:p w14:paraId="77DD6AC0" w14:textId="77777777" w:rsidR="00257025" w:rsidRDefault="00257025" w:rsidP="0025702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0455367F" w14:textId="77777777" w:rsidR="00257025" w:rsidRDefault="00257025" w:rsidP="0025702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Gleitwiderstand USRV &gt; 65</w:t>
      </w:r>
    </w:p>
    <w:p w14:paraId="54186B98" w14:textId="77777777" w:rsidR="00257025" w:rsidRDefault="00257025" w:rsidP="0025702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- 4-seitige Verschiebesicherung</w:t>
      </w:r>
    </w:p>
    <w:p w14:paraId="47E48EAB" w14:textId="77777777" w:rsidR="001200AB" w:rsidRDefault="001200AB" w:rsidP="001200A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264217E8" w14:textId="77777777" w:rsidR="00963AFF" w:rsidRDefault="00963AFF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Gleitwiderstand USRV &gt; 65 </w:t>
      </w:r>
    </w:p>
    <w:p w14:paraId="509BD454" w14:textId="33781E40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C4AD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52D8B70" w14:textId="77777777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F4AF0E6" w14:textId="77777777" w:rsidR="004C1F23" w:rsidRDefault="004C1F23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9087DA6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5C917D5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EA407A4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5C6006F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80B84B5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CEEDA2F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235336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E012F8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E897B0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B428B39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32E3D9F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A2D541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7FF9FC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4A1F36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402B8C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776F99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4854A7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0A51ED2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40395B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894195A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049D533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9290803" w14:textId="77777777" w:rsidR="000C4AD1" w:rsidRDefault="000C4AD1" w:rsidP="000C4AD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16A4B1F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74C8B6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E8BCD9F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45C2E3F" w14:textId="77777777" w:rsidR="00AB0355" w:rsidRDefault="00AB0355" w:rsidP="00AB0355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 + 8 mm)</w:t>
      </w:r>
    </w:p>
    <w:p w14:paraId="4F66E66D" w14:textId="77777777" w:rsidR="00AB0355" w:rsidRDefault="00AB0355" w:rsidP="00AB0355">
      <w:pPr>
        <w:pStyle w:val="Text"/>
        <w:rPr>
          <w:rFonts w:ascii="Arial" w:hAnsi="Arial"/>
          <w:sz w:val="22"/>
        </w:rPr>
      </w:pPr>
    </w:p>
    <w:p w14:paraId="39A2BEA3" w14:textId="77777777" w:rsidR="00AB0355" w:rsidRDefault="004854A7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74</w:t>
      </w:r>
      <w:r w:rsidR="00AB0355">
        <w:rPr>
          <w:rFonts w:ascii="Arial" w:hAnsi="Arial"/>
          <w:color w:val="auto"/>
          <w:sz w:val="22"/>
        </w:rPr>
        <w:t>,</w:t>
      </w:r>
      <w:r>
        <w:rPr>
          <w:rFonts w:ascii="Arial" w:hAnsi="Arial"/>
          <w:color w:val="auto"/>
          <w:sz w:val="22"/>
        </w:rPr>
        <w:t>2</w:t>
      </w:r>
      <w:r w:rsidR="00AB0355">
        <w:rPr>
          <w:rFonts w:ascii="Arial" w:hAnsi="Arial"/>
          <w:color w:val="auto"/>
          <w:sz w:val="22"/>
        </w:rPr>
        <w:t xml:space="preserve"> x </w:t>
      </w:r>
      <w:r>
        <w:rPr>
          <w:rFonts w:ascii="Arial" w:hAnsi="Arial"/>
          <w:color w:val="auto"/>
          <w:sz w:val="22"/>
        </w:rPr>
        <w:t>74</w:t>
      </w:r>
      <w:r w:rsidR="00AB0355">
        <w:rPr>
          <w:rFonts w:ascii="Arial" w:hAnsi="Arial"/>
          <w:color w:val="auto"/>
          <w:sz w:val="22"/>
        </w:rPr>
        <w:t>,2</w:t>
      </w:r>
      <w:r w:rsidR="00AB0355">
        <w:rPr>
          <w:rFonts w:ascii="Arial" w:hAnsi="Arial"/>
          <w:color w:val="auto"/>
          <w:sz w:val="22"/>
        </w:rPr>
        <w:tab/>
        <w:t xml:space="preserve">Nenndicke 14cm      </w:t>
      </w:r>
      <w:r w:rsidR="00AB0355">
        <w:rPr>
          <w:rFonts w:ascii="Arial" w:hAnsi="Arial"/>
          <w:color w:val="auto"/>
          <w:sz w:val="22"/>
        </w:rPr>
        <w:tab/>
        <w:t>m² ______</w:t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  <w:t>€/m² ___________</w:t>
      </w:r>
    </w:p>
    <w:p w14:paraId="3378414B" w14:textId="77777777" w:rsidR="00AB0355" w:rsidRDefault="004854A7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74</w:t>
      </w:r>
      <w:r w:rsidR="00AB0355">
        <w:rPr>
          <w:rFonts w:ascii="Arial" w:hAnsi="Arial"/>
          <w:color w:val="auto"/>
          <w:sz w:val="22"/>
        </w:rPr>
        <w:t xml:space="preserve">,2 x </w:t>
      </w:r>
      <w:r>
        <w:rPr>
          <w:rFonts w:ascii="Arial" w:hAnsi="Arial"/>
          <w:color w:val="auto"/>
          <w:sz w:val="22"/>
        </w:rPr>
        <w:t>36</w:t>
      </w:r>
      <w:r w:rsidR="00AB0355">
        <w:rPr>
          <w:rFonts w:ascii="Arial" w:hAnsi="Arial"/>
          <w:color w:val="auto"/>
          <w:sz w:val="22"/>
        </w:rPr>
        <w:t>,</w:t>
      </w:r>
      <w:r>
        <w:rPr>
          <w:rFonts w:ascii="Arial" w:hAnsi="Arial"/>
          <w:color w:val="auto"/>
          <w:sz w:val="22"/>
        </w:rPr>
        <w:t>7</w:t>
      </w:r>
      <w:r w:rsidR="00AB0355">
        <w:rPr>
          <w:rFonts w:ascii="Arial" w:hAnsi="Arial"/>
          <w:color w:val="auto"/>
          <w:sz w:val="22"/>
        </w:rPr>
        <w:tab/>
        <w:t xml:space="preserve">Nenndicke 14cm      </w:t>
      </w:r>
      <w:r w:rsidR="00AB0355">
        <w:rPr>
          <w:rFonts w:ascii="Arial" w:hAnsi="Arial"/>
          <w:color w:val="auto"/>
          <w:sz w:val="22"/>
        </w:rPr>
        <w:tab/>
        <w:t>m² ______</w:t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  <w:t>€/m² ___________</w:t>
      </w:r>
    </w:p>
    <w:p w14:paraId="276D9810" w14:textId="77777777" w:rsidR="00AB0355" w:rsidRDefault="00AB0355" w:rsidP="00AB035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14cm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26F720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8767D0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4A7C43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31E8ACD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5BFD62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B88784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D7B264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877DCD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95EF6CB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r w:rsidRPr="00F83755">
        <w:rPr>
          <w:rFonts w:ascii="Arial" w:hAnsi="Arial"/>
          <w:sz w:val="22"/>
        </w:rPr>
        <w:t>to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€/to: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B2EC4C7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C3FEA0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B01B8F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C213B2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1E6870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3D7052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AEDEC2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4889FF5" w14:textId="77777777" w:rsidR="00F83755" w:rsidRDefault="00F83755" w:rsidP="00F83755">
      <w:pPr>
        <w:pStyle w:val="Text"/>
      </w:pPr>
    </w:p>
    <w:p w14:paraId="586D381E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Stationärer Wasserstrahlschnitt von Betonelementen mit 4000 bar Druck mit Abrasivmittel</w:t>
      </w:r>
    </w:p>
    <w:p w14:paraId="710EC6FD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CNC gesteuerte Anlage mit einer Schnittgenauigkeit +/- 2 mm, Schnittbreite ca. 1,5 mm</w:t>
      </w:r>
    </w:p>
    <w:p w14:paraId="5EF4CDEC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„In situ“ Aufmessen und Erstellen einer genauen Schnittschablone mit teils komplizierten Schnitten</w:t>
      </w:r>
    </w:p>
    <w:p w14:paraId="708CB3DE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</w:p>
    <w:p w14:paraId="60DD4362" w14:textId="77777777" w:rsidR="00AB0355" w:rsidRDefault="00AB0355" w:rsidP="00AB03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36EEAA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12C0F22" w14:textId="77777777" w:rsidR="00AB0355" w:rsidRDefault="00AB0355" w:rsidP="00F83755">
      <w:pPr>
        <w:pStyle w:val="Text"/>
        <w:rPr>
          <w:rFonts w:ascii="Arial" w:hAnsi="Arial"/>
          <w:b/>
          <w:sz w:val="20"/>
        </w:rPr>
      </w:pPr>
    </w:p>
    <w:p w14:paraId="424D73B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05D817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E3C4C0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A3CAEC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50A287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1C02A9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42E9AE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57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0F85"/>
    <w:rsid w:val="00061725"/>
    <w:rsid w:val="000C4AD1"/>
    <w:rsid w:val="000F544C"/>
    <w:rsid w:val="001059D0"/>
    <w:rsid w:val="001172C9"/>
    <w:rsid w:val="001200AB"/>
    <w:rsid w:val="001606DA"/>
    <w:rsid w:val="00183B0C"/>
    <w:rsid w:val="001E265C"/>
    <w:rsid w:val="001E2DC5"/>
    <w:rsid w:val="00257025"/>
    <w:rsid w:val="002A2DDD"/>
    <w:rsid w:val="002A38DE"/>
    <w:rsid w:val="002A6E3B"/>
    <w:rsid w:val="002B42E6"/>
    <w:rsid w:val="002E110D"/>
    <w:rsid w:val="002E25C4"/>
    <w:rsid w:val="002E50CF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70DAF"/>
    <w:rsid w:val="004854A7"/>
    <w:rsid w:val="004C1F23"/>
    <w:rsid w:val="005438C4"/>
    <w:rsid w:val="005B638F"/>
    <w:rsid w:val="006A20CA"/>
    <w:rsid w:val="006B7A08"/>
    <w:rsid w:val="007277CB"/>
    <w:rsid w:val="0076780D"/>
    <w:rsid w:val="00767F9A"/>
    <w:rsid w:val="00772B24"/>
    <w:rsid w:val="0079428E"/>
    <w:rsid w:val="007E42E3"/>
    <w:rsid w:val="00826FA2"/>
    <w:rsid w:val="00843423"/>
    <w:rsid w:val="00856155"/>
    <w:rsid w:val="008C3F2F"/>
    <w:rsid w:val="008C6546"/>
    <w:rsid w:val="008D181B"/>
    <w:rsid w:val="00905ECD"/>
    <w:rsid w:val="00911A49"/>
    <w:rsid w:val="00924D7D"/>
    <w:rsid w:val="00963AFF"/>
    <w:rsid w:val="0099390F"/>
    <w:rsid w:val="009A3ED7"/>
    <w:rsid w:val="009C28B5"/>
    <w:rsid w:val="00A25E62"/>
    <w:rsid w:val="00A62FF7"/>
    <w:rsid w:val="00A638E8"/>
    <w:rsid w:val="00A73D3E"/>
    <w:rsid w:val="00AB0355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41D8F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DC6AFC7"/>
  <w15:chartTrackingRefBased/>
  <w15:docId w15:val="{EC154118-F31E-4505-B619-DC0F643F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2022-08-08T14:54:00Z</dcterms:created>
  <dcterms:modified xsi:type="dcterms:W3CDTF">2023-09-19T08:24:00Z</dcterms:modified>
</cp:coreProperties>
</file>