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B9C27" w14:textId="77777777" w:rsidR="000307A6" w:rsidRDefault="008C7B9E">
      <w:pPr>
        <w:pStyle w:val="Text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napToGrid/>
          <w:sz w:val="36"/>
        </w:rPr>
        <w:pict w14:anchorId="647D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74.6pt;margin-top:-45pt;width:143.95pt;height:101.85pt;z-index:251657728">
            <v:imagedata r:id="rId4" o:title="LITHON_orange"/>
          </v:shape>
        </w:pict>
      </w:r>
      <w:r w:rsidR="000307A6">
        <w:rPr>
          <w:rFonts w:ascii="Arial" w:hAnsi="Arial"/>
          <w:b/>
          <w:sz w:val="36"/>
        </w:rPr>
        <w:t>Ausschreibungstext</w:t>
      </w:r>
    </w:p>
    <w:p w14:paraId="2A6255D7" w14:textId="77777777" w:rsidR="00D6457E" w:rsidRDefault="00D6457E" w:rsidP="00D6457E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</w:t>
      </w:r>
      <w:r w:rsidR="00981663">
        <w:rPr>
          <w:rFonts w:ascii="Arial" w:hAnsi="Arial"/>
          <w:b/>
        </w:rPr>
        <w:t>platten</w:t>
      </w:r>
      <w:r>
        <w:rPr>
          <w:rFonts w:ascii="Arial" w:hAnsi="Arial"/>
          <w:b/>
        </w:rPr>
        <w:t>belag herstellen:</w:t>
      </w:r>
    </w:p>
    <w:p w14:paraId="1983F27F" w14:textId="77777777" w:rsidR="000307A6" w:rsidRDefault="000307A6">
      <w:pPr>
        <w:pStyle w:val="Text"/>
        <w:rPr>
          <w:rFonts w:ascii="Arial" w:hAnsi="Arial"/>
          <w:b/>
        </w:rPr>
      </w:pPr>
    </w:p>
    <w:p w14:paraId="75FAC05C" w14:textId="77777777" w:rsidR="00D809AA" w:rsidRDefault="00D809AA">
      <w:pPr>
        <w:pStyle w:val="Text"/>
        <w:rPr>
          <w:rFonts w:ascii="Arial" w:hAnsi="Arial"/>
          <w:b/>
        </w:rPr>
      </w:pPr>
    </w:p>
    <w:p w14:paraId="2FB27B8A" w14:textId="77777777" w:rsidR="00EB187A" w:rsidRDefault="00EB187A" w:rsidP="00EB187A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Betonplatte</w:t>
      </w:r>
      <w:r>
        <w:rPr>
          <w:rFonts w:ascii="Arial" w:hAnsi="Arial"/>
          <w:b/>
          <w:sz w:val="28"/>
        </w:rPr>
        <w:t xml:space="preserve"> nach DIN EN 1339 Typ KIDPU</w:t>
      </w:r>
    </w:p>
    <w:p w14:paraId="6D3A292F" w14:textId="77777777" w:rsidR="00867FC8" w:rsidRDefault="00EB187A" w:rsidP="00867FC8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 w:rsidR="00867FC8">
        <w:rPr>
          <w:rFonts w:ascii="Arial" w:hAnsi="Arial"/>
          <w:b/>
          <w:bCs/>
          <w:sz w:val="18"/>
        </w:rPr>
        <w:t>z.B.</w:t>
      </w:r>
      <w:r w:rsidR="00867FC8">
        <w:rPr>
          <w:rFonts w:ascii="Arial" w:hAnsi="Arial"/>
          <w:b/>
          <w:bCs/>
        </w:rPr>
        <w:t xml:space="preserve"> </w:t>
      </w:r>
      <w:proofErr w:type="spellStart"/>
      <w:r w:rsidR="00867FC8">
        <w:rPr>
          <w:rFonts w:ascii="Arial" w:hAnsi="Arial"/>
          <w:b/>
          <w:bCs/>
          <w:color w:val="FF6600"/>
          <w:sz w:val="28"/>
        </w:rPr>
        <w:t>Fayal</w:t>
      </w:r>
      <w:proofErr w:type="spellEnd"/>
      <w:r w:rsidR="00867FC8">
        <w:rPr>
          <w:rFonts w:ascii="Arial" w:hAnsi="Arial"/>
          <w:b/>
          <w:bCs/>
          <w:color w:val="FF6600"/>
          <w:sz w:val="28"/>
        </w:rPr>
        <w:t xml:space="preserve"> </w:t>
      </w:r>
      <w:r w:rsidR="00867FC8">
        <w:rPr>
          <w:rFonts w:ascii="Arial" w:hAnsi="Arial"/>
          <w:b/>
          <w:bCs/>
          <w:color w:val="999999"/>
          <w:sz w:val="28"/>
        </w:rPr>
        <w:t>von Lithonplus</w:t>
      </w:r>
      <w:r w:rsidR="00867FC8">
        <w:rPr>
          <w:rFonts w:ascii="Arial" w:hAnsi="Arial"/>
          <w:b/>
          <w:bCs/>
          <w:sz w:val="28"/>
        </w:rPr>
        <w:t xml:space="preserve"> </w:t>
      </w:r>
      <w:r w:rsidR="00867FC8">
        <w:rPr>
          <w:rFonts w:ascii="Arial" w:hAnsi="Arial"/>
          <w:b/>
          <w:bCs/>
          <w:sz w:val="18"/>
        </w:rPr>
        <w:t xml:space="preserve">oder </w:t>
      </w:r>
      <w:r w:rsidR="00867FC8">
        <w:rPr>
          <w:rFonts w:ascii="Arial" w:hAnsi="Arial" w:cs="Arial"/>
          <w:b/>
          <w:bCs/>
          <w:sz w:val="18"/>
          <w:szCs w:val="18"/>
        </w:rPr>
        <w:t>gleichwertig</w:t>
      </w:r>
    </w:p>
    <w:p w14:paraId="6B4AD7EC" w14:textId="77777777" w:rsidR="00867FC8" w:rsidRDefault="00867FC8" w:rsidP="00867FC8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</w:p>
    <w:p w14:paraId="314A6FA6" w14:textId="77777777" w:rsidR="00867FC8" w:rsidRDefault="00867FC8" w:rsidP="00867FC8">
      <w:pPr>
        <w:pStyle w:val="Text"/>
        <w:jc w:val="both"/>
        <w:rPr>
          <w:rFonts w:ascii="Arial" w:hAnsi="Arial"/>
          <w:b/>
          <w:bCs/>
          <w:sz w:val="22"/>
        </w:rPr>
      </w:pPr>
    </w:p>
    <w:p w14:paraId="0FA9F0F9" w14:textId="77777777" w:rsidR="00867FC8" w:rsidRDefault="00867FC8" w:rsidP="00867FC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058E46BE" w14:textId="77777777" w:rsidR="00867FC8" w:rsidRDefault="00867FC8" w:rsidP="00867FC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3E3CA909" w14:textId="77777777" w:rsidR="00867FC8" w:rsidRDefault="00867FC8" w:rsidP="00867FC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Biegezugfestigkeit &gt; 5 N/mm²</w:t>
      </w:r>
    </w:p>
    <w:p w14:paraId="382D9915" w14:textId="77777777" w:rsidR="00867FC8" w:rsidRDefault="00867FC8" w:rsidP="00867FC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gestrahlte Oberfläche, Minifase</w:t>
      </w:r>
    </w:p>
    <w:p w14:paraId="48569A2A" w14:textId="77777777" w:rsidR="00867FC8" w:rsidRDefault="00867FC8" w:rsidP="00867FC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Natursteinmäßig, strukturierte Oberfläche</w:t>
      </w:r>
    </w:p>
    <w:p w14:paraId="3D650770" w14:textId="77777777" w:rsidR="00867FC8" w:rsidRDefault="00867FC8" w:rsidP="00867FC8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1A2E3E">
        <w:rPr>
          <w:rFonts w:ascii="Arial" w:hAnsi="Arial"/>
          <w:sz w:val="22"/>
        </w:rPr>
        <w:t>- Gleitwiderstand USRV &gt; 65</w:t>
      </w:r>
    </w:p>
    <w:p w14:paraId="67DB26C8" w14:textId="51A5A681" w:rsidR="00DC5DD3" w:rsidRDefault="00DC5DD3" w:rsidP="00867FC8">
      <w:pPr>
        <w:pStyle w:val="Text"/>
        <w:ind w:left="1416" w:firstLine="708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183305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5D6BB15A" w14:textId="77777777" w:rsidR="00DC5DD3" w:rsidRDefault="00DC5DD3" w:rsidP="00DC5DD3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077FBCB7" w14:textId="77777777" w:rsidR="00DC5DD3" w:rsidRDefault="00DC5DD3" w:rsidP="00DC5DD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4A7764FD" w14:textId="77777777" w:rsidR="00DC5DD3" w:rsidRDefault="00DC5DD3" w:rsidP="00DC5DD3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16A13B4" w14:textId="77777777" w:rsidR="00DC5DD3" w:rsidRDefault="00DC5DD3" w:rsidP="00DC5DD3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3D82B968" w14:textId="77777777" w:rsidR="008A28C5" w:rsidRDefault="008A28C5" w:rsidP="008A28C5">
      <w:pPr>
        <w:pStyle w:val="Text"/>
        <w:ind w:left="2124"/>
        <w:rPr>
          <w:rFonts w:ascii="Arial" w:hAnsi="Arial"/>
          <w:sz w:val="22"/>
        </w:rPr>
      </w:pPr>
    </w:p>
    <w:p w14:paraId="5B0F9C87" w14:textId="77777777" w:rsidR="00D57B04" w:rsidRDefault="00D57B04" w:rsidP="00D57B0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00F4C768" w14:textId="77777777" w:rsidR="00D57B04" w:rsidRDefault="00D57B04" w:rsidP="00D57B0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>
        <w:rPr>
          <w:rFonts w:ascii="Arial" w:hAnsi="Arial"/>
          <w:sz w:val="22"/>
        </w:rPr>
        <w:tab/>
      </w:r>
    </w:p>
    <w:p w14:paraId="49928486" w14:textId="77777777" w:rsidR="00200740" w:rsidRDefault="00200740" w:rsidP="00200740">
      <w:pPr>
        <w:pStyle w:val="Text"/>
        <w:rPr>
          <w:rFonts w:ascii="Arial" w:hAnsi="Arial"/>
          <w:b/>
          <w:bCs/>
          <w:sz w:val="22"/>
        </w:rPr>
      </w:pPr>
    </w:p>
    <w:p w14:paraId="14F2D4D0" w14:textId="77777777" w:rsidR="00200740" w:rsidRDefault="00200740" w:rsidP="00200740">
      <w:pPr>
        <w:pStyle w:val="Text"/>
        <w:rPr>
          <w:rFonts w:ascii="Arial" w:hAnsi="Arial"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Oberflächenschutz b.c.s: </w:t>
      </w:r>
      <w:r>
        <w:rPr>
          <w:rFonts w:ascii="Arial" w:hAnsi="Arial"/>
          <w:bCs/>
          <w:sz w:val="22"/>
        </w:rPr>
        <w:t>zur leichteren Reinigung der Belagselemente</w:t>
      </w:r>
    </w:p>
    <w:p w14:paraId="42DADD1E" w14:textId="77777777" w:rsidR="00200740" w:rsidRDefault="00200740" w:rsidP="00200740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  <w:t xml:space="preserve">- </w:t>
      </w:r>
      <w:r>
        <w:rPr>
          <w:rFonts w:ascii="Arial" w:hAnsi="Arial"/>
          <w:sz w:val="22"/>
        </w:rPr>
        <w:t>Tiefenschutz bis zu 5 mm für Langzeitwirkung</w:t>
      </w:r>
    </w:p>
    <w:p w14:paraId="6161B285" w14:textId="77777777" w:rsidR="00200740" w:rsidRDefault="00200740" w:rsidP="00200740">
      <w:pPr>
        <w:pStyle w:val="Text"/>
        <w:ind w:left="1416" w:firstLine="708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>geringe mechanische und spezifische Adhäsion zwischen</w:t>
      </w:r>
    </w:p>
    <w:p w14:paraId="7C0A845C" w14:textId="77777777" w:rsidR="00200740" w:rsidRDefault="00200740" w:rsidP="00200740">
      <w:pPr>
        <w:pStyle w:val="Text"/>
        <w:ind w:left="1416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color w:val="auto"/>
          <w:sz w:val="22"/>
        </w:rPr>
        <w:t xml:space="preserve"> Kaugummi und Betonoberfläche</w:t>
      </w:r>
    </w:p>
    <w:p w14:paraId="3A84BAC7" w14:textId="77777777" w:rsidR="00200740" w:rsidRDefault="00200740" w:rsidP="00200740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hohe Temperaturbeständigkeit </w:t>
      </w:r>
    </w:p>
    <w:p w14:paraId="10FE39CA" w14:textId="77777777" w:rsidR="00200740" w:rsidRDefault="00200740" w:rsidP="00200740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  <w:szCs w:val="22"/>
        </w:rPr>
        <w:t>Ionenaustauschreaktion zur Verminderung von Algenbildung</w:t>
      </w:r>
    </w:p>
    <w:p w14:paraId="03FBB787" w14:textId="77777777" w:rsidR="00200740" w:rsidRDefault="00200740" w:rsidP="00200740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- kurzzeitigen Schutz vor verdünnten Säuren und Laugen</w:t>
      </w:r>
    </w:p>
    <w:p w14:paraId="6ABC71E9" w14:textId="77777777" w:rsidR="00200740" w:rsidRDefault="00200740" w:rsidP="00200740">
      <w:pPr>
        <w:pStyle w:val="Text"/>
        <w:ind w:left="1416" w:firstLine="708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color w:val="auto"/>
          <w:sz w:val="22"/>
        </w:rPr>
        <w:t xml:space="preserve"> Oberflächenschutz nicht sichtbar</w:t>
      </w:r>
    </w:p>
    <w:p w14:paraId="5A6AD681" w14:textId="77777777" w:rsidR="00D57B04" w:rsidRDefault="00D57B04" w:rsidP="00D57B04">
      <w:pPr>
        <w:pStyle w:val="Text"/>
        <w:rPr>
          <w:rFonts w:ascii="Arial" w:hAnsi="Arial"/>
          <w:sz w:val="22"/>
        </w:rPr>
      </w:pPr>
    </w:p>
    <w:p w14:paraId="4FB3EB0E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444D49E8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</w:p>
    <w:p w14:paraId="6419309B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56A96A8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W</w:t>
      </w:r>
      <w:r w:rsidR="005A4D5F">
        <w:rPr>
          <w:rFonts w:ascii="Arial" w:hAnsi="Arial"/>
          <w:color w:val="auto"/>
          <w:sz w:val="22"/>
        </w:rPr>
        <w:t>egebau</w:t>
      </w:r>
      <w:r>
        <w:rPr>
          <w:rFonts w:ascii="Arial" w:hAnsi="Arial"/>
          <w:color w:val="auto"/>
          <w:sz w:val="22"/>
        </w:rPr>
        <w:t xml:space="preserve"> und Verlegeplan herstellen.</w:t>
      </w:r>
    </w:p>
    <w:p w14:paraId="55227788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265087B5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7A72E26C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246547DD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5C82C239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1F61F5DA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0C216A50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78F848CA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680D6365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64AAF6D3" w14:textId="7D0A99E7" w:rsidR="008735B9" w:rsidRDefault="008735B9" w:rsidP="008735B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Abgelegte Steine/Platten sind z.B. mit Gummihammer in der Höhe an</w:t>
      </w:r>
      <w:r w:rsidR="00183305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abgekehrten B</w:t>
      </w:r>
      <w:r>
        <w:rPr>
          <w:rFonts w:ascii="Arial" w:hAnsi="Arial"/>
          <w:color w:val="auto"/>
          <w:sz w:val="22"/>
        </w:rPr>
        <w:t>e</w:t>
      </w:r>
      <w:r>
        <w:rPr>
          <w:rFonts w:ascii="Arial" w:hAnsi="Arial"/>
          <w:color w:val="auto"/>
          <w:sz w:val="22"/>
        </w:rPr>
        <w:t>lag geschützt mit einem Gummihammer leicht anklopfen, Fugen mit o.g. Material erneut verfü</w:t>
      </w:r>
      <w:r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len.</w:t>
      </w:r>
    </w:p>
    <w:p w14:paraId="0DCBF464" w14:textId="77777777" w:rsidR="008735B9" w:rsidRDefault="008735B9" w:rsidP="008735B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Fugenschluss - Abschließend mit gebrochenem Sand 0/2 (Ecs &gt; 35) unter kontrollierter Wa</w:t>
      </w:r>
      <w:r>
        <w:rPr>
          <w:rFonts w:ascii="Arial" w:hAnsi="Arial"/>
          <w:color w:val="auto"/>
          <w:sz w:val="22"/>
        </w:rPr>
        <w:t>s</w:t>
      </w:r>
      <w:r>
        <w:rPr>
          <w:rFonts w:ascii="Arial" w:hAnsi="Arial"/>
          <w:color w:val="auto"/>
          <w:sz w:val="22"/>
        </w:rPr>
        <w:t xml:space="preserve">serzugabe einschlämmen </w:t>
      </w:r>
    </w:p>
    <w:p w14:paraId="646B5DD8" w14:textId="77777777" w:rsidR="008735B9" w:rsidRDefault="008735B9" w:rsidP="008735B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05FC062F" w14:textId="77777777" w:rsidR="008E7E97" w:rsidRDefault="008E7E97" w:rsidP="008E7E97">
      <w:pPr>
        <w:pStyle w:val="Text"/>
        <w:tabs>
          <w:tab w:val="left" w:pos="2198"/>
        </w:tabs>
        <w:rPr>
          <w:rFonts w:ascii="Arial" w:hAnsi="Arial" w:cs="Arial"/>
          <w:sz w:val="8"/>
          <w:szCs w:val="8"/>
        </w:rPr>
      </w:pPr>
    </w:p>
    <w:p w14:paraId="3085DCF7" w14:textId="77777777" w:rsidR="00D57B04" w:rsidRDefault="00D57B04" w:rsidP="00D57B04">
      <w:pPr>
        <w:pStyle w:val="Text"/>
        <w:rPr>
          <w:rFonts w:ascii="Arial" w:hAnsi="Arial"/>
          <w:sz w:val="22"/>
        </w:rPr>
      </w:pPr>
    </w:p>
    <w:p w14:paraId="1A7AC9CC" w14:textId="77777777" w:rsidR="00200740" w:rsidRDefault="00200740" w:rsidP="00200740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(Rastermaße*)</w:t>
      </w:r>
    </w:p>
    <w:p w14:paraId="739C5752" w14:textId="77777777" w:rsidR="00200740" w:rsidRDefault="00200740" w:rsidP="00200740">
      <w:pPr>
        <w:pStyle w:val="Text"/>
        <w:rPr>
          <w:rFonts w:ascii="Arial" w:hAnsi="Arial"/>
          <w:sz w:val="22"/>
        </w:rPr>
      </w:pPr>
    </w:p>
    <w:p w14:paraId="4FCED82E" w14:textId="77777777" w:rsidR="00200740" w:rsidRDefault="00200740" w:rsidP="00200740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60 x 30</w:t>
      </w:r>
      <w:r>
        <w:rPr>
          <w:rFonts w:ascii="Arial" w:hAnsi="Arial"/>
          <w:color w:val="auto"/>
          <w:sz w:val="22"/>
        </w:rPr>
        <w:tab/>
        <w:t>Nenndicke   4,2cm       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4D482C0F" w14:textId="77777777" w:rsidR="00200740" w:rsidRDefault="00200740" w:rsidP="00200740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60 x 40</w:t>
      </w:r>
      <w:r>
        <w:rPr>
          <w:rFonts w:ascii="Arial" w:hAnsi="Arial"/>
          <w:color w:val="auto"/>
          <w:sz w:val="22"/>
        </w:rPr>
        <w:tab/>
        <w:t>Nenndicke   4,2cm       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64CF2300" w14:textId="77777777" w:rsidR="00200740" w:rsidRDefault="00200740" w:rsidP="00200740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80 x 40</w:t>
      </w:r>
      <w:r>
        <w:rPr>
          <w:rFonts w:ascii="Arial" w:hAnsi="Arial"/>
          <w:color w:val="auto"/>
          <w:sz w:val="22"/>
        </w:rPr>
        <w:tab/>
        <w:t>Nenndicke   4,2cm       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797E91E3" w14:textId="77777777" w:rsidR="00200740" w:rsidRDefault="00200740" w:rsidP="00200740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40 x 40</w:t>
      </w:r>
      <w:r>
        <w:rPr>
          <w:rFonts w:ascii="Arial" w:hAnsi="Arial"/>
          <w:color w:val="auto"/>
          <w:sz w:val="22"/>
        </w:rPr>
        <w:tab/>
        <w:t>Nenndicke   4,2cm       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07AF97F8" w14:textId="77777777" w:rsidR="00200740" w:rsidRDefault="00200740" w:rsidP="00D57B04">
      <w:pPr>
        <w:pStyle w:val="Text"/>
        <w:jc w:val="both"/>
        <w:rPr>
          <w:rFonts w:ascii="Arial" w:hAnsi="Arial"/>
          <w:sz w:val="22"/>
        </w:rPr>
      </w:pPr>
    </w:p>
    <w:p w14:paraId="7665CB26" w14:textId="77777777" w:rsidR="00D57B04" w:rsidRDefault="00D57B04" w:rsidP="00D57B04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A2F6AA4" w14:textId="77777777" w:rsidR="00D57B04" w:rsidRDefault="00D57B04" w:rsidP="00D57B04">
      <w:pPr>
        <w:pStyle w:val="Text"/>
        <w:rPr>
          <w:rFonts w:ascii="Arial" w:hAnsi="Arial"/>
          <w:sz w:val="16"/>
          <w:szCs w:val="16"/>
        </w:rPr>
      </w:pPr>
    </w:p>
    <w:p w14:paraId="481AD68A" w14:textId="77777777" w:rsidR="000670FD" w:rsidRDefault="000670FD" w:rsidP="000670FD">
      <w:pPr>
        <w:pStyle w:val="Text"/>
        <w:jc w:val="both"/>
        <w:rPr>
          <w:rFonts w:ascii="Arial" w:hAnsi="Arial"/>
          <w:b/>
          <w:color w:val="auto"/>
        </w:rPr>
      </w:pPr>
    </w:p>
    <w:p w14:paraId="48A5587B" w14:textId="77777777" w:rsidR="000670FD" w:rsidRDefault="000670FD" w:rsidP="000670F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A403330" w14:textId="77777777" w:rsidR="000670FD" w:rsidRDefault="000670FD" w:rsidP="000670FD">
      <w:pPr>
        <w:pStyle w:val="Text"/>
        <w:jc w:val="both"/>
        <w:rPr>
          <w:rFonts w:ascii="Arial" w:hAnsi="Arial"/>
          <w:color w:val="auto"/>
          <w:sz w:val="22"/>
        </w:rPr>
      </w:pPr>
    </w:p>
    <w:p w14:paraId="5BF87D5F" w14:textId="77777777" w:rsidR="000670FD" w:rsidRDefault="000670FD" w:rsidP="000670F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Nassschneiden von Pflastersteinen einschließlich Passstücken, z.B. an Kanten und Anschlü</w:t>
      </w:r>
      <w:r>
        <w:rPr>
          <w:rFonts w:ascii="Arial" w:hAnsi="Arial"/>
          <w:color w:val="auto"/>
          <w:sz w:val="22"/>
        </w:rPr>
        <w:t>s</w:t>
      </w:r>
      <w:r>
        <w:rPr>
          <w:rFonts w:ascii="Arial" w:hAnsi="Arial"/>
          <w:color w:val="auto"/>
          <w:sz w:val="22"/>
        </w:rPr>
        <w:t xml:space="preserve">sen, für die Verlegung an Einbauten und Aussparungen. </w:t>
      </w:r>
    </w:p>
    <w:p w14:paraId="66EE838B" w14:textId="77777777" w:rsidR="000670FD" w:rsidRDefault="000670FD" w:rsidP="000670FD">
      <w:pPr>
        <w:pStyle w:val="Text"/>
        <w:jc w:val="both"/>
        <w:rPr>
          <w:rFonts w:ascii="Arial" w:hAnsi="Arial"/>
          <w:color w:val="auto"/>
          <w:sz w:val="20"/>
        </w:rPr>
      </w:pPr>
    </w:p>
    <w:p w14:paraId="67396A1F" w14:textId="77777777" w:rsidR="000670FD" w:rsidRDefault="000670FD" w:rsidP="000670FD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20A9266B" w14:textId="77777777" w:rsidR="00D57B04" w:rsidRDefault="00D57B04" w:rsidP="00D57B04">
      <w:pPr>
        <w:pStyle w:val="Text"/>
        <w:rPr>
          <w:rFonts w:ascii="Arial" w:hAnsi="Arial"/>
        </w:rPr>
      </w:pPr>
    </w:p>
    <w:p w14:paraId="143393B7" w14:textId="77777777" w:rsidR="000670FD" w:rsidRDefault="000670FD" w:rsidP="00D57B04">
      <w:pPr>
        <w:pStyle w:val="Text"/>
        <w:rPr>
          <w:rFonts w:ascii="Arial" w:hAnsi="Arial"/>
        </w:rPr>
      </w:pPr>
    </w:p>
    <w:p w14:paraId="19B699D7" w14:textId="77777777" w:rsidR="00FC6869" w:rsidRDefault="00FC6869" w:rsidP="00FC6869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D389617" w14:textId="77777777" w:rsidR="00FC6869" w:rsidRDefault="00FC6869" w:rsidP="00FC6869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EE2A0AF" w14:textId="77777777" w:rsidR="00FC6869" w:rsidRDefault="00FC6869" w:rsidP="00FC6869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673B397B" w14:textId="77777777" w:rsidR="00FC6869" w:rsidRDefault="00FC6869" w:rsidP="00FC6869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61910B4" w14:textId="77777777" w:rsidR="00FC6869" w:rsidRDefault="00FC6869" w:rsidP="00FC6869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AA2AE3E" w14:textId="77777777" w:rsidR="00FC6869" w:rsidRDefault="00FC6869" w:rsidP="00FC6869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7E036D17" w14:textId="77777777" w:rsidR="000307A6" w:rsidRDefault="000307A6" w:rsidP="00FC6869">
      <w:pPr>
        <w:pStyle w:val="Text"/>
      </w:pPr>
    </w:p>
    <w:sectPr w:rsidR="000307A6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2CA3"/>
    <w:rsid w:val="000307A6"/>
    <w:rsid w:val="000670FD"/>
    <w:rsid w:val="00100D63"/>
    <w:rsid w:val="00170639"/>
    <w:rsid w:val="00183305"/>
    <w:rsid w:val="00191DE7"/>
    <w:rsid w:val="001A2E3E"/>
    <w:rsid w:val="00200740"/>
    <w:rsid w:val="0024094A"/>
    <w:rsid w:val="00260F09"/>
    <w:rsid w:val="002B740D"/>
    <w:rsid w:val="002E0323"/>
    <w:rsid w:val="00301D5B"/>
    <w:rsid w:val="00442926"/>
    <w:rsid w:val="004B5E4A"/>
    <w:rsid w:val="0057339E"/>
    <w:rsid w:val="005A4D5F"/>
    <w:rsid w:val="005B17AD"/>
    <w:rsid w:val="005E69B7"/>
    <w:rsid w:val="00635070"/>
    <w:rsid w:val="00672C3A"/>
    <w:rsid w:val="00674C29"/>
    <w:rsid w:val="0071571F"/>
    <w:rsid w:val="007A14BB"/>
    <w:rsid w:val="007E48F1"/>
    <w:rsid w:val="00831368"/>
    <w:rsid w:val="00847B80"/>
    <w:rsid w:val="00867FC8"/>
    <w:rsid w:val="008735B9"/>
    <w:rsid w:val="00896992"/>
    <w:rsid w:val="008A28C5"/>
    <w:rsid w:val="008C7B9E"/>
    <w:rsid w:val="008E7E97"/>
    <w:rsid w:val="00920055"/>
    <w:rsid w:val="00932CA3"/>
    <w:rsid w:val="00981663"/>
    <w:rsid w:val="009D5F2D"/>
    <w:rsid w:val="009E40E5"/>
    <w:rsid w:val="00AD755C"/>
    <w:rsid w:val="00B6272D"/>
    <w:rsid w:val="00CC2C7E"/>
    <w:rsid w:val="00D00EB8"/>
    <w:rsid w:val="00D35730"/>
    <w:rsid w:val="00D57B04"/>
    <w:rsid w:val="00D6457E"/>
    <w:rsid w:val="00D809AA"/>
    <w:rsid w:val="00D86959"/>
    <w:rsid w:val="00DA7E29"/>
    <w:rsid w:val="00DC5DD3"/>
    <w:rsid w:val="00E10950"/>
    <w:rsid w:val="00E30317"/>
    <w:rsid w:val="00E33CCC"/>
    <w:rsid w:val="00E34AF8"/>
    <w:rsid w:val="00EA03F2"/>
    <w:rsid w:val="00EA2290"/>
    <w:rsid w:val="00EB187A"/>
    <w:rsid w:val="00EB3464"/>
    <w:rsid w:val="00ED19E5"/>
    <w:rsid w:val="00F0561C"/>
    <w:rsid w:val="00F16E19"/>
    <w:rsid w:val="00FA709B"/>
    <w:rsid w:val="00FC6869"/>
    <w:rsid w:val="00FE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A03FA1B"/>
  <w15:chartTrackingRefBased/>
  <w15:docId w15:val="{C876AD7D-AECC-44FD-ABD1-48192E7F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2</cp:revision>
  <cp:lastPrinted>2004-05-05T10:10:00Z</cp:lastPrinted>
  <dcterms:created xsi:type="dcterms:W3CDTF">2022-08-12T09:01:00Z</dcterms:created>
  <dcterms:modified xsi:type="dcterms:W3CDTF">2022-08-12T09:01:00Z</dcterms:modified>
</cp:coreProperties>
</file>